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EF" w:rsidRDefault="00AA2D82">
      <w:pPr>
        <w:rPr>
          <w:rFonts w:ascii="Times New Roman" w:hAnsi="Times New Roman" w:cs="Times New Roman"/>
          <w:b/>
          <w:sz w:val="28"/>
          <w:szCs w:val="28"/>
        </w:rPr>
      </w:pPr>
      <w:r w:rsidRPr="001770E7">
        <w:rPr>
          <w:rFonts w:ascii="Times New Roman" w:hAnsi="Times New Roman" w:cs="Times New Roman"/>
          <w:b/>
          <w:sz w:val="28"/>
          <w:szCs w:val="28"/>
        </w:rPr>
        <w:t xml:space="preserve">«Создание комплексных </w:t>
      </w:r>
      <w:proofErr w:type="spellStart"/>
      <w:r w:rsidRPr="001770E7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1770E7">
        <w:rPr>
          <w:rFonts w:ascii="Times New Roman" w:hAnsi="Times New Roman" w:cs="Times New Roman"/>
          <w:b/>
          <w:sz w:val="28"/>
          <w:szCs w:val="28"/>
        </w:rPr>
        <w:t xml:space="preserve"> библиографических колле</w:t>
      </w:r>
      <w:r w:rsidRPr="001770E7">
        <w:rPr>
          <w:rFonts w:ascii="Times New Roman" w:hAnsi="Times New Roman" w:cs="Times New Roman"/>
          <w:b/>
          <w:sz w:val="28"/>
          <w:szCs w:val="28"/>
        </w:rPr>
        <w:t>к</w:t>
      </w:r>
      <w:r w:rsidRPr="001770E7">
        <w:rPr>
          <w:rFonts w:ascii="Times New Roman" w:hAnsi="Times New Roman" w:cs="Times New Roman"/>
          <w:b/>
          <w:sz w:val="28"/>
          <w:szCs w:val="28"/>
        </w:rPr>
        <w:t>ций и полнотекстовых баз данных о Туве к 100-летию единения России и Тувы» в рамках ФЦП «Культура России»: «Этнокультура старообря</w:t>
      </w:r>
      <w:r w:rsidRPr="001770E7">
        <w:rPr>
          <w:rFonts w:ascii="Times New Roman" w:hAnsi="Times New Roman" w:cs="Times New Roman"/>
          <w:b/>
          <w:sz w:val="28"/>
          <w:szCs w:val="28"/>
        </w:rPr>
        <w:t>д</w:t>
      </w:r>
      <w:r w:rsidRPr="001770E7">
        <w:rPr>
          <w:rFonts w:ascii="Times New Roman" w:hAnsi="Times New Roman" w:cs="Times New Roman"/>
          <w:b/>
          <w:sz w:val="28"/>
          <w:szCs w:val="28"/>
        </w:rPr>
        <w:t>цев Тувы»; «История Тувы».</w:t>
      </w:r>
    </w:p>
    <w:p w:rsidR="00F95D95" w:rsidRPr="00F95D95" w:rsidRDefault="00F95D95" w:rsidP="00F95D9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5D95">
        <w:rPr>
          <w:rFonts w:ascii="Times New Roman" w:hAnsi="Times New Roman"/>
          <w:b/>
          <w:sz w:val="28"/>
          <w:szCs w:val="28"/>
        </w:rPr>
        <w:t>Цели и направления деятельности по проекту:</w:t>
      </w:r>
    </w:p>
    <w:p w:rsidR="00F95D95" w:rsidRPr="00F95D95" w:rsidRDefault="00F95D95" w:rsidP="00F95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5D95">
        <w:rPr>
          <w:rFonts w:ascii="Times New Roman" w:hAnsi="Times New Roman"/>
          <w:sz w:val="28"/>
          <w:szCs w:val="28"/>
        </w:rPr>
        <w:t>Раскрытие фонда Национальной библиотеки и предоставление его п</w:t>
      </w:r>
      <w:r w:rsidRPr="00F95D95">
        <w:rPr>
          <w:rFonts w:ascii="Times New Roman" w:hAnsi="Times New Roman"/>
          <w:sz w:val="28"/>
          <w:szCs w:val="28"/>
        </w:rPr>
        <w:t>о</w:t>
      </w:r>
      <w:r w:rsidRPr="00F95D95">
        <w:rPr>
          <w:rFonts w:ascii="Times New Roman" w:hAnsi="Times New Roman"/>
          <w:sz w:val="28"/>
          <w:szCs w:val="28"/>
        </w:rPr>
        <w:t>требителям в полном объеме;</w:t>
      </w:r>
    </w:p>
    <w:p w:rsidR="00F95D95" w:rsidRPr="00F95D95" w:rsidRDefault="00F95D95" w:rsidP="00F95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5D95">
        <w:rPr>
          <w:rFonts w:ascii="Times New Roman" w:hAnsi="Times New Roman"/>
          <w:sz w:val="28"/>
          <w:szCs w:val="28"/>
        </w:rPr>
        <w:t>Систематизация и этнографическое обоснование культурного насл</w:t>
      </w:r>
      <w:r w:rsidRPr="00F95D95">
        <w:rPr>
          <w:rFonts w:ascii="Times New Roman" w:hAnsi="Times New Roman"/>
          <w:sz w:val="28"/>
          <w:szCs w:val="28"/>
        </w:rPr>
        <w:t>е</w:t>
      </w:r>
      <w:r w:rsidRPr="00F95D95">
        <w:rPr>
          <w:rFonts w:ascii="Times New Roman" w:hAnsi="Times New Roman"/>
          <w:sz w:val="28"/>
          <w:szCs w:val="28"/>
        </w:rPr>
        <w:t>дия.</w:t>
      </w:r>
    </w:p>
    <w:p w:rsidR="00F95D95" w:rsidRPr="00F95D95" w:rsidRDefault="00F95D95" w:rsidP="00F95D9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5D95">
        <w:rPr>
          <w:rFonts w:ascii="Times New Roman" w:hAnsi="Times New Roman"/>
          <w:b/>
          <w:sz w:val="28"/>
          <w:szCs w:val="28"/>
        </w:rPr>
        <w:t>Федеральная значимость проекта:</w:t>
      </w:r>
    </w:p>
    <w:p w:rsidR="00F95D95" w:rsidRPr="00F95D95" w:rsidRDefault="00F95D95" w:rsidP="00F95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5D95">
        <w:rPr>
          <w:rFonts w:ascii="Times New Roman" w:hAnsi="Times New Roman"/>
          <w:sz w:val="28"/>
          <w:szCs w:val="28"/>
        </w:rPr>
        <w:t>Реализация данного проекта будет способствовать  популяризации и</w:t>
      </w:r>
      <w:r w:rsidRPr="00F95D95">
        <w:rPr>
          <w:rFonts w:ascii="Times New Roman" w:hAnsi="Times New Roman"/>
          <w:sz w:val="28"/>
          <w:szCs w:val="28"/>
        </w:rPr>
        <w:t>с</w:t>
      </w:r>
      <w:r w:rsidRPr="00F95D95">
        <w:rPr>
          <w:rFonts w:ascii="Times New Roman" w:hAnsi="Times New Roman"/>
          <w:sz w:val="28"/>
          <w:szCs w:val="28"/>
        </w:rPr>
        <w:t>тории республики, обычаев и традиций народов, проживающих на те</w:t>
      </w:r>
      <w:r w:rsidRPr="00F95D95">
        <w:rPr>
          <w:rFonts w:ascii="Times New Roman" w:hAnsi="Times New Roman"/>
          <w:sz w:val="28"/>
          <w:szCs w:val="28"/>
        </w:rPr>
        <w:t>р</w:t>
      </w:r>
      <w:r w:rsidRPr="00F95D95">
        <w:rPr>
          <w:rFonts w:ascii="Times New Roman" w:hAnsi="Times New Roman"/>
          <w:sz w:val="28"/>
          <w:szCs w:val="28"/>
        </w:rPr>
        <w:t xml:space="preserve">ритории республики и в целом по России. </w:t>
      </w:r>
    </w:p>
    <w:p w:rsidR="00F95D95" w:rsidRPr="00F95D95" w:rsidRDefault="00F95D95" w:rsidP="00F95D9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5D95">
        <w:rPr>
          <w:rFonts w:ascii="Times New Roman" w:hAnsi="Times New Roman"/>
          <w:sz w:val="28"/>
          <w:szCs w:val="28"/>
        </w:rPr>
        <w:t>Данный проект будет направлен на исполнение поручений к 100-летнему юбилею единения России и Тувы.</w:t>
      </w:r>
    </w:p>
    <w:p w:rsidR="00F95D95" w:rsidRPr="00F95D95" w:rsidRDefault="00F95D95" w:rsidP="00F95D9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5D95">
        <w:rPr>
          <w:rFonts w:ascii="Times New Roman" w:hAnsi="Times New Roman"/>
          <w:sz w:val="28"/>
          <w:szCs w:val="28"/>
        </w:rPr>
        <w:t xml:space="preserve">Проект направлен на решение </w:t>
      </w:r>
      <w:r w:rsidRPr="00F95D95">
        <w:rPr>
          <w:rFonts w:ascii="Times New Roman" w:hAnsi="Times New Roman"/>
          <w:b/>
          <w:sz w:val="28"/>
          <w:szCs w:val="28"/>
        </w:rPr>
        <w:t>задачи</w:t>
      </w:r>
      <w:r w:rsidRPr="00F95D95">
        <w:rPr>
          <w:rFonts w:ascii="Times New Roman" w:hAnsi="Times New Roman"/>
          <w:sz w:val="28"/>
          <w:szCs w:val="28"/>
        </w:rPr>
        <w:t xml:space="preserve"> по обеспечению равного дост</w:t>
      </w:r>
      <w:r w:rsidRPr="00F95D95">
        <w:rPr>
          <w:rFonts w:ascii="Times New Roman" w:hAnsi="Times New Roman"/>
          <w:sz w:val="28"/>
          <w:szCs w:val="28"/>
        </w:rPr>
        <w:t>у</w:t>
      </w:r>
      <w:r w:rsidRPr="00F95D95">
        <w:rPr>
          <w:rFonts w:ascii="Times New Roman" w:hAnsi="Times New Roman"/>
          <w:sz w:val="28"/>
          <w:szCs w:val="28"/>
        </w:rPr>
        <w:t>па к и</w:t>
      </w:r>
      <w:r w:rsidRPr="00F95D95">
        <w:rPr>
          <w:rFonts w:ascii="Times New Roman" w:hAnsi="Times New Roman"/>
          <w:sz w:val="28"/>
          <w:szCs w:val="28"/>
        </w:rPr>
        <w:t>н</w:t>
      </w:r>
      <w:r w:rsidRPr="00F95D95">
        <w:rPr>
          <w:rFonts w:ascii="Times New Roman" w:hAnsi="Times New Roman"/>
          <w:sz w:val="28"/>
          <w:szCs w:val="28"/>
        </w:rPr>
        <w:t xml:space="preserve">формации и культурным ценностям </w:t>
      </w:r>
      <w:proofErr w:type="gramStart"/>
      <w:r w:rsidRPr="00F95D95">
        <w:rPr>
          <w:rFonts w:ascii="Times New Roman" w:hAnsi="Times New Roman"/>
          <w:sz w:val="28"/>
          <w:szCs w:val="28"/>
        </w:rPr>
        <w:t>на ряду</w:t>
      </w:r>
      <w:proofErr w:type="gramEnd"/>
      <w:r w:rsidRPr="00F95D95">
        <w:rPr>
          <w:rFonts w:ascii="Times New Roman" w:hAnsi="Times New Roman"/>
          <w:sz w:val="28"/>
          <w:szCs w:val="28"/>
        </w:rPr>
        <w:t xml:space="preserve"> со свободным и всеобщим доступом, что обеспечит социальную защиту всем слоям населения, в том числе, людям с ограничениями в жизнеде</w:t>
      </w:r>
      <w:r w:rsidRPr="00F95D95">
        <w:rPr>
          <w:rFonts w:ascii="Times New Roman" w:hAnsi="Times New Roman"/>
          <w:sz w:val="28"/>
          <w:szCs w:val="28"/>
        </w:rPr>
        <w:t>я</w:t>
      </w:r>
      <w:r w:rsidRPr="00F95D95">
        <w:rPr>
          <w:rFonts w:ascii="Times New Roman" w:hAnsi="Times New Roman"/>
          <w:sz w:val="28"/>
          <w:szCs w:val="28"/>
        </w:rPr>
        <w:t xml:space="preserve">тельности. </w:t>
      </w:r>
    </w:p>
    <w:p w:rsidR="001770E7" w:rsidRPr="001770E7" w:rsidRDefault="001770E7" w:rsidP="00F95D9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70E7">
        <w:rPr>
          <w:rFonts w:ascii="Times New Roman" w:hAnsi="Times New Roman"/>
          <w:sz w:val="28"/>
          <w:szCs w:val="28"/>
        </w:rPr>
        <w:t>В 2014 г. Республика Тыва отпразднует знаменательную дату – 100-летие единения России и Тувы и 100-ление основания столицы Республики Тыва г. Кызыла. Этому юбилею Указом Президента России присвоен фед</w:t>
      </w:r>
      <w:r w:rsidRPr="001770E7">
        <w:rPr>
          <w:rFonts w:ascii="Times New Roman" w:hAnsi="Times New Roman"/>
          <w:sz w:val="28"/>
          <w:szCs w:val="28"/>
        </w:rPr>
        <w:t>е</w:t>
      </w:r>
      <w:r w:rsidRPr="001770E7">
        <w:rPr>
          <w:rFonts w:ascii="Times New Roman" w:hAnsi="Times New Roman"/>
          <w:sz w:val="28"/>
          <w:szCs w:val="28"/>
        </w:rPr>
        <w:t xml:space="preserve">ральный статус. </w:t>
      </w:r>
    </w:p>
    <w:p w:rsidR="001770E7" w:rsidRPr="001770E7" w:rsidRDefault="001770E7" w:rsidP="001770E7">
      <w:pPr>
        <w:spacing w:after="0"/>
        <w:ind w:firstLine="851"/>
        <w:jc w:val="both"/>
        <w:rPr>
          <w:b/>
          <w:sz w:val="28"/>
          <w:szCs w:val="28"/>
        </w:rPr>
      </w:pPr>
      <w:r w:rsidRPr="001770E7">
        <w:rPr>
          <w:rFonts w:ascii="Times New Roman" w:hAnsi="Times New Roman"/>
          <w:sz w:val="28"/>
          <w:szCs w:val="28"/>
        </w:rPr>
        <w:t>Уже сейчас началась большая подготовительная работа всех госуда</w:t>
      </w:r>
      <w:r w:rsidRPr="001770E7">
        <w:rPr>
          <w:rFonts w:ascii="Times New Roman" w:hAnsi="Times New Roman"/>
          <w:sz w:val="28"/>
          <w:szCs w:val="28"/>
        </w:rPr>
        <w:t>р</w:t>
      </w:r>
      <w:r w:rsidRPr="001770E7">
        <w:rPr>
          <w:rFonts w:ascii="Times New Roman" w:hAnsi="Times New Roman"/>
          <w:sz w:val="28"/>
          <w:szCs w:val="28"/>
        </w:rPr>
        <w:t>ственных и муниципальных учреждениях к празднованию юбилейных мер</w:t>
      </w:r>
      <w:r w:rsidRPr="001770E7">
        <w:rPr>
          <w:rFonts w:ascii="Times New Roman" w:hAnsi="Times New Roman"/>
          <w:sz w:val="28"/>
          <w:szCs w:val="28"/>
        </w:rPr>
        <w:t>о</w:t>
      </w:r>
      <w:r w:rsidRPr="001770E7">
        <w:rPr>
          <w:rFonts w:ascii="Times New Roman" w:hAnsi="Times New Roman"/>
          <w:sz w:val="28"/>
          <w:szCs w:val="28"/>
        </w:rPr>
        <w:t>приятий,  в том числе Национальной библиотекой им А. С. Пушкина. Наци</w:t>
      </w:r>
      <w:r w:rsidRPr="001770E7">
        <w:rPr>
          <w:rFonts w:ascii="Times New Roman" w:hAnsi="Times New Roman"/>
          <w:sz w:val="28"/>
          <w:szCs w:val="28"/>
        </w:rPr>
        <w:t>о</w:t>
      </w:r>
      <w:r w:rsidRPr="001770E7">
        <w:rPr>
          <w:rFonts w:ascii="Times New Roman" w:hAnsi="Times New Roman"/>
          <w:sz w:val="28"/>
          <w:szCs w:val="28"/>
        </w:rPr>
        <w:t>нальной библиотекой в рамках трехстороннего соглашения между Наци</w:t>
      </w:r>
      <w:r w:rsidRPr="001770E7">
        <w:rPr>
          <w:rFonts w:ascii="Times New Roman" w:hAnsi="Times New Roman"/>
          <w:sz w:val="28"/>
          <w:szCs w:val="28"/>
        </w:rPr>
        <w:t>о</w:t>
      </w:r>
      <w:r w:rsidRPr="001770E7">
        <w:rPr>
          <w:rFonts w:ascii="Times New Roman" w:hAnsi="Times New Roman"/>
          <w:sz w:val="28"/>
          <w:szCs w:val="28"/>
        </w:rPr>
        <w:t xml:space="preserve">нальной библиотекой им А. С. Пушкина, Национальным музеем им </w:t>
      </w:r>
      <w:proofErr w:type="spellStart"/>
      <w:r w:rsidRPr="001770E7">
        <w:rPr>
          <w:rFonts w:ascii="Times New Roman" w:hAnsi="Times New Roman"/>
          <w:sz w:val="28"/>
          <w:szCs w:val="28"/>
        </w:rPr>
        <w:t>Алдан-Маадыр</w:t>
      </w:r>
      <w:proofErr w:type="spellEnd"/>
      <w:r w:rsidRPr="001770E7">
        <w:rPr>
          <w:rFonts w:ascii="Times New Roman" w:hAnsi="Times New Roman"/>
          <w:sz w:val="28"/>
          <w:szCs w:val="28"/>
        </w:rPr>
        <w:t>, Тувинским исследовательским гуманитарным институтом при Пр</w:t>
      </w:r>
      <w:r w:rsidRPr="001770E7">
        <w:rPr>
          <w:rFonts w:ascii="Times New Roman" w:hAnsi="Times New Roman"/>
          <w:sz w:val="28"/>
          <w:szCs w:val="28"/>
        </w:rPr>
        <w:t>а</w:t>
      </w:r>
      <w:r w:rsidRPr="001770E7">
        <w:rPr>
          <w:rFonts w:ascii="Times New Roman" w:hAnsi="Times New Roman"/>
          <w:sz w:val="28"/>
          <w:szCs w:val="28"/>
        </w:rPr>
        <w:t>вительстве Тувы планируется подготовить и выпустить комплексные би</w:t>
      </w:r>
      <w:r w:rsidRPr="001770E7">
        <w:rPr>
          <w:rFonts w:ascii="Times New Roman" w:hAnsi="Times New Roman"/>
          <w:sz w:val="28"/>
          <w:szCs w:val="28"/>
        </w:rPr>
        <w:t>б</w:t>
      </w:r>
      <w:r w:rsidRPr="001770E7">
        <w:rPr>
          <w:rFonts w:ascii="Times New Roman" w:hAnsi="Times New Roman"/>
          <w:sz w:val="28"/>
          <w:szCs w:val="28"/>
        </w:rPr>
        <w:t>лиографические и полнотекстовые БД, электронные коллекции о Туве.</w:t>
      </w:r>
    </w:p>
    <w:p w:rsidR="001770E7" w:rsidRPr="001770E7" w:rsidRDefault="001770E7" w:rsidP="001770E7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70E7">
        <w:rPr>
          <w:rFonts w:ascii="Times New Roman" w:hAnsi="Times New Roman"/>
          <w:sz w:val="28"/>
          <w:szCs w:val="28"/>
        </w:rPr>
        <w:t xml:space="preserve">Проект направлен на создание </w:t>
      </w:r>
      <w:proofErr w:type="spellStart"/>
      <w:r w:rsidRPr="001770E7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1770E7">
        <w:rPr>
          <w:rFonts w:ascii="Times New Roman" w:hAnsi="Times New Roman"/>
          <w:sz w:val="28"/>
          <w:szCs w:val="28"/>
        </w:rPr>
        <w:t xml:space="preserve"> краеведческих ресу</w:t>
      </w:r>
      <w:r w:rsidRPr="001770E7">
        <w:rPr>
          <w:rFonts w:ascii="Times New Roman" w:hAnsi="Times New Roman"/>
          <w:sz w:val="28"/>
          <w:szCs w:val="28"/>
        </w:rPr>
        <w:t>р</w:t>
      </w:r>
      <w:r w:rsidRPr="001770E7">
        <w:rPr>
          <w:rFonts w:ascii="Times New Roman" w:hAnsi="Times New Roman"/>
          <w:sz w:val="28"/>
          <w:szCs w:val="28"/>
        </w:rPr>
        <w:t xml:space="preserve">сов об истории республики, к которым в последнее время возрос интерес, в частности молодежи и школьников. </w:t>
      </w:r>
    </w:p>
    <w:p w:rsidR="001770E7" w:rsidRPr="001770E7" w:rsidRDefault="001770E7" w:rsidP="001770E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E7">
        <w:rPr>
          <w:rFonts w:ascii="Times New Roman" w:hAnsi="Times New Roman"/>
          <w:sz w:val="28"/>
          <w:szCs w:val="28"/>
        </w:rPr>
        <w:t>Проект позволит активизировать работу по созданию электронных краеведческих ресурсов направленных на удовлетворение возросших п</w:t>
      </w:r>
      <w:r w:rsidRPr="001770E7">
        <w:rPr>
          <w:rFonts w:ascii="Times New Roman" w:hAnsi="Times New Roman"/>
          <w:sz w:val="28"/>
          <w:szCs w:val="28"/>
        </w:rPr>
        <w:t>о</w:t>
      </w:r>
      <w:r w:rsidRPr="001770E7">
        <w:rPr>
          <w:rFonts w:ascii="Times New Roman" w:hAnsi="Times New Roman"/>
          <w:sz w:val="28"/>
          <w:szCs w:val="28"/>
        </w:rPr>
        <w:t>требностей населения республики в информации. А также позволит  улу</w:t>
      </w:r>
      <w:r w:rsidRPr="001770E7">
        <w:rPr>
          <w:rFonts w:ascii="Times New Roman" w:hAnsi="Times New Roman"/>
          <w:sz w:val="28"/>
          <w:szCs w:val="28"/>
        </w:rPr>
        <w:t>ч</w:t>
      </w:r>
      <w:r w:rsidRPr="001770E7">
        <w:rPr>
          <w:rFonts w:ascii="Times New Roman" w:hAnsi="Times New Roman"/>
          <w:sz w:val="28"/>
          <w:szCs w:val="28"/>
        </w:rPr>
        <w:t>шить качество информационно-библиотечного обслуживания и выйти на н</w:t>
      </w:r>
      <w:r w:rsidRPr="001770E7">
        <w:rPr>
          <w:rFonts w:ascii="Times New Roman" w:hAnsi="Times New Roman"/>
          <w:sz w:val="28"/>
          <w:szCs w:val="28"/>
        </w:rPr>
        <w:t>о</w:t>
      </w:r>
      <w:r w:rsidRPr="001770E7">
        <w:rPr>
          <w:rFonts w:ascii="Times New Roman" w:hAnsi="Times New Roman"/>
          <w:sz w:val="28"/>
          <w:szCs w:val="28"/>
        </w:rPr>
        <w:lastRenderedPageBreak/>
        <w:t>вый уровень информатизации.  Главной целью данного проекта является со</w:t>
      </w:r>
      <w:r w:rsidRPr="001770E7">
        <w:rPr>
          <w:rFonts w:ascii="Times New Roman" w:hAnsi="Times New Roman"/>
          <w:sz w:val="28"/>
          <w:szCs w:val="28"/>
        </w:rPr>
        <w:t>з</w:t>
      </w:r>
      <w:r w:rsidRPr="001770E7">
        <w:rPr>
          <w:rFonts w:ascii="Times New Roman" w:hAnsi="Times New Roman"/>
          <w:sz w:val="28"/>
          <w:szCs w:val="28"/>
        </w:rPr>
        <w:t>дание единой технологии информационно-библиотечного обслуживания н</w:t>
      </w:r>
      <w:r w:rsidRPr="001770E7">
        <w:rPr>
          <w:rFonts w:ascii="Times New Roman" w:hAnsi="Times New Roman"/>
          <w:sz w:val="28"/>
          <w:szCs w:val="28"/>
        </w:rPr>
        <w:t>а</w:t>
      </w:r>
      <w:r w:rsidRPr="001770E7">
        <w:rPr>
          <w:rFonts w:ascii="Times New Roman" w:hAnsi="Times New Roman"/>
          <w:sz w:val="28"/>
          <w:szCs w:val="28"/>
        </w:rPr>
        <w:t>селения с помощью, которой каждый житель Республики сможет получить бесплатный доступ (локальный или удаленный) ко всем документам хран</w:t>
      </w:r>
      <w:r w:rsidRPr="001770E7">
        <w:rPr>
          <w:rFonts w:ascii="Times New Roman" w:hAnsi="Times New Roman"/>
          <w:sz w:val="28"/>
          <w:szCs w:val="28"/>
        </w:rPr>
        <w:t>я</w:t>
      </w:r>
      <w:r w:rsidRPr="001770E7">
        <w:rPr>
          <w:rFonts w:ascii="Times New Roman" w:hAnsi="Times New Roman"/>
          <w:sz w:val="28"/>
          <w:szCs w:val="28"/>
        </w:rPr>
        <w:t>щейся в  библиотеке.</w:t>
      </w:r>
    </w:p>
    <w:p w:rsidR="001770E7" w:rsidRDefault="001770E7" w:rsidP="001770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A8A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0B729D">
        <w:rPr>
          <w:rFonts w:ascii="Times New Roman" w:hAnsi="Times New Roman" w:cs="Times New Roman"/>
          <w:b/>
          <w:sz w:val="28"/>
          <w:szCs w:val="28"/>
        </w:rPr>
        <w:t xml:space="preserve">работа по сбору и систематизации материалов </w:t>
      </w:r>
      <w:r w:rsidRPr="002F7A8A">
        <w:rPr>
          <w:rFonts w:ascii="Times New Roman" w:hAnsi="Times New Roman" w:cs="Times New Roman"/>
          <w:sz w:val="28"/>
          <w:szCs w:val="28"/>
        </w:rPr>
        <w:t>творческих проектов</w:t>
      </w:r>
      <w:r w:rsidRPr="005F1B20">
        <w:rPr>
          <w:rFonts w:ascii="Times New Roman" w:hAnsi="Times New Roman" w:cs="Times New Roman"/>
          <w:sz w:val="28"/>
          <w:szCs w:val="28"/>
        </w:rPr>
        <w:t xml:space="preserve"> «Этнокультура  стар</w:t>
      </w:r>
      <w:r>
        <w:rPr>
          <w:rFonts w:ascii="Times New Roman" w:hAnsi="Times New Roman" w:cs="Times New Roman"/>
          <w:sz w:val="28"/>
          <w:szCs w:val="28"/>
        </w:rPr>
        <w:t>ообрядцев  Тувы»,  «Тува и Россия: 100 лет вместе</w:t>
      </w:r>
      <w:r w:rsidRPr="005F1B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100-летию единения России и Тувы»</w:t>
      </w:r>
      <w:r w:rsidRPr="005F1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НБ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работа в фондах Национального музея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Алдан-Маадыр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Центрального государственного архива Республики Тыва.     </w:t>
      </w:r>
    </w:p>
    <w:p w:rsidR="001770E7" w:rsidRDefault="001770E7" w:rsidP="001770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1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F2">
        <w:rPr>
          <w:rFonts w:ascii="Times New Roman" w:hAnsi="Times New Roman" w:cs="Times New Roman"/>
          <w:sz w:val="28"/>
          <w:szCs w:val="28"/>
        </w:rPr>
        <w:t>рамках исполнени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2D13F2">
        <w:rPr>
          <w:rFonts w:ascii="Times New Roman" w:hAnsi="Times New Roman" w:cs="Times New Roman"/>
          <w:sz w:val="28"/>
          <w:szCs w:val="28"/>
        </w:rPr>
        <w:t xml:space="preserve"> </w:t>
      </w:r>
      <w:r w:rsidRPr="00EE44E7">
        <w:rPr>
          <w:rFonts w:ascii="Times New Roman" w:hAnsi="Times New Roman" w:cs="Times New Roman"/>
          <w:b/>
          <w:sz w:val="28"/>
          <w:szCs w:val="28"/>
        </w:rPr>
        <w:t>проекта «Этнография старообрядцев Тувы»</w:t>
      </w:r>
      <w:r w:rsidRPr="002D13F2">
        <w:rPr>
          <w:rFonts w:ascii="Times New Roman" w:hAnsi="Times New Roman" w:cs="Times New Roman"/>
          <w:sz w:val="28"/>
          <w:szCs w:val="28"/>
        </w:rPr>
        <w:t xml:space="preserve"> сотрудники НБ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13F2">
        <w:rPr>
          <w:rFonts w:ascii="Times New Roman" w:hAnsi="Times New Roman" w:cs="Times New Roman"/>
          <w:sz w:val="28"/>
          <w:szCs w:val="28"/>
        </w:rPr>
        <w:t xml:space="preserve">  Н. Х.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Наныкпан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, О. Д.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О</w:t>
      </w:r>
      <w:r w:rsidRPr="002D13F2">
        <w:rPr>
          <w:rFonts w:ascii="Times New Roman" w:hAnsi="Times New Roman" w:cs="Times New Roman"/>
          <w:sz w:val="28"/>
          <w:szCs w:val="28"/>
        </w:rPr>
        <w:t>н</w:t>
      </w:r>
      <w:r w:rsidRPr="002D13F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, совместно с начальником отдела культуры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 района В. Н. Кудрявцевой, директором центральной районной библиотеки им. С.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Тамба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 Л. Д.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Лагба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 </w:t>
      </w:r>
      <w:r w:rsidRPr="00DB6C37">
        <w:rPr>
          <w:rFonts w:ascii="Times New Roman" w:hAnsi="Times New Roman" w:cs="Times New Roman"/>
          <w:b/>
          <w:sz w:val="28"/>
          <w:szCs w:val="28"/>
        </w:rPr>
        <w:t xml:space="preserve">выезжали в сельские поселения </w:t>
      </w:r>
      <w:proofErr w:type="spellStart"/>
      <w:r w:rsidRPr="00DB6C37">
        <w:rPr>
          <w:rFonts w:ascii="Times New Roman" w:hAnsi="Times New Roman" w:cs="Times New Roman"/>
          <w:b/>
          <w:sz w:val="28"/>
          <w:szCs w:val="28"/>
        </w:rPr>
        <w:t>Сизим</w:t>
      </w:r>
      <w:proofErr w:type="spellEnd"/>
      <w:r w:rsidRPr="00DB6C3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B6C37">
        <w:rPr>
          <w:rFonts w:ascii="Times New Roman" w:hAnsi="Times New Roman" w:cs="Times New Roman"/>
          <w:b/>
          <w:sz w:val="28"/>
          <w:szCs w:val="28"/>
        </w:rPr>
        <w:t>Эржей</w:t>
      </w:r>
      <w:proofErr w:type="spellEnd"/>
      <w:r w:rsidRPr="00DB6C37">
        <w:rPr>
          <w:rFonts w:ascii="Times New Roman" w:hAnsi="Times New Roman" w:cs="Times New Roman"/>
          <w:b/>
          <w:sz w:val="28"/>
          <w:szCs w:val="28"/>
        </w:rPr>
        <w:t xml:space="preserve">, местечко </w:t>
      </w:r>
      <w:proofErr w:type="spellStart"/>
      <w:r w:rsidRPr="00DB6C37">
        <w:rPr>
          <w:rFonts w:ascii="Times New Roman" w:hAnsi="Times New Roman" w:cs="Times New Roman"/>
          <w:b/>
          <w:sz w:val="28"/>
          <w:szCs w:val="28"/>
        </w:rPr>
        <w:t>Шивей</w:t>
      </w:r>
      <w:proofErr w:type="spellEnd"/>
      <w:r w:rsidRPr="00DB6C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6C37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Pr="00DB6C37">
        <w:rPr>
          <w:rFonts w:ascii="Times New Roman" w:hAnsi="Times New Roman" w:cs="Times New Roman"/>
          <w:b/>
          <w:sz w:val="28"/>
          <w:szCs w:val="28"/>
        </w:rPr>
        <w:t xml:space="preserve"> района по сбору материалов о старообрядцах</w:t>
      </w:r>
      <w:r w:rsidRPr="002D1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F2">
        <w:rPr>
          <w:rFonts w:ascii="Times New Roman" w:hAnsi="Times New Roman" w:cs="Times New Roman"/>
          <w:sz w:val="28"/>
          <w:szCs w:val="28"/>
        </w:rPr>
        <w:t xml:space="preserve">В </w:t>
      </w:r>
      <w:r w:rsidRPr="00DB6C37">
        <w:rPr>
          <w:rFonts w:ascii="Times New Roman" w:hAnsi="Times New Roman" w:cs="Times New Roman"/>
          <w:i/>
          <w:sz w:val="28"/>
          <w:szCs w:val="28"/>
        </w:rPr>
        <w:t>ходе к</w:t>
      </w:r>
      <w:r w:rsidRPr="00DB6C37">
        <w:rPr>
          <w:rFonts w:ascii="Times New Roman" w:hAnsi="Times New Roman" w:cs="Times New Roman"/>
          <w:i/>
          <w:sz w:val="28"/>
          <w:szCs w:val="28"/>
        </w:rPr>
        <w:t>о</w:t>
      </w:r>
      <w:r w:rsidRPr="00DB6C37">
        <w:rPr>
          <w:rFonts w:ascii="Times New Roman" w:hAnsi="Times New Roman" w:cs="Times New Roman"/>
          <w:i/>
          <w:sz w:val="28"/>
          <w:szCs w:val="28"/>
        </w:rPr>
        <w:t>мандировки были проведены следующие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F2">
        <w:rPr>
          <w:rFonts w:ascii="Times New Roman" w:hAnsi="Times New Roman" w:cs="Times New Roman"/>
          <w:sz w:val="28"/>
          <w:szCs w:val="28"/>
        </w:rPr>
        <w:t xml:space="preserve">1. Обследованы села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С</w:t>
      </w:r>
      <w:r w:rsidRPr="002D13F2">
        <w:rPr>
          <w:rFonts w:ascii="Times New Roman" w:hAnsi="Times New Roman" w:cs="Times New Roman"/>
          <w:sz w:val="28"/>
          <w:szCs w:val="28"/>
        </w:rPr>
        <w:t>и</w:t>
      </w:r>
      <w:r w:rsidRPr="002D13F2">
        <w:rPr>
          <w:rFonts w:ascii="Times New Roman" w:hAnsi="Times New Roman" w:cs="Times New Roman"/>
          <w:sz w:val="28"/>
          <w:szCs w:val="28"/>
        </w:rPr>
        <w:t>зим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Эржей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 с целью сбора этнической информации, видеосъемки и фотогр</w:t>
      </w:r>
      <w:r w:rsidRPr="002D13F2">
        <w:rPr>
          <w:rFonts w:ascii="Times New Roman" w:hAnsi="Times New Roman" w:cs="Times New Roman"/>
          <w:sz w:val="28"/>
          <w:szCs w:val="28"/>
        </w:rPr>
        <w:t>а</w:t>
      </w:r>
      <w:r w:rsidRPr="002D13F2">
        <w:rPr>
          <w:rFonts w:ascii="Times New Roman" w:hAnsi="Times New Roman" w:cs="Times New Roman"/>
          <w:sz w:val="28"/>
          <w:szCs w:val="28"/>
        </w:rPr>
        <w:t>фирования предметов старины;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 современного села (жил</w:t>
      </w:r>
      <w:r w:rsidRPr="002D13F2">
        <w:rPr>
          <w:rFonts w:ascii="Times New Roman" w:hAnsi="Times New Roman" w:cs="Times New Roman"/>
          <w:sz w:val="28"/>
          <w:szCs w:val="28"/>
        </w:rPr>
        <w:t>и</w:t>
      </w:r>
      <w:r w:rsidRPr="002D13F2">
        <w:rPr>
          <w:rFonts w:ascii="Times New Roman" w:hAnsi="Times New Roman" w:cs="Times New Roman"/>
          <w:sz w:val="28"/>
          <w:szCs w:val="28"/>
        </w:rPr>
        <w:t>ще, хозяйственные постройки, хозяйственная деятельность);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F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D13F2">
        <w:rPr>
          <w:rFonts w:ascii="Times New Roman" w:hAnsi="Times New Roman" w:cs="Times New Roman"/>
          <w:sz w:val="28"/>
          <w:szCs w:val="28"/>
        </w:rPr>
        <w:t>Фотофикс</w:t>
      </w:r>
      <w:r w:rsidRPr="002D13F2">
        <w:rPr>
          <w:rFonts w:ascii="Times New Roman" w:hAnsi="Times New Roman" w:cs="Times New Roman"/>
          <w:sz w:val="28"/>
          <w:szCs w:val="28"/>
        </w:rPr>
        <w:t>а</w:t>
      </w:r>
      <w:r w:rsidRPr="002D13F2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2D13F2">
        <w:rPr>
          <w:rFonts w:ascii="Times New Roman" w:hAnsi="Times New Roman" w:cs="Times New Roman"/>
          <w:sz w:val="28"/>
          <w:szCs w:val="28"/>
        </w:rPr>
        <w:t xml:space="preserve"> объектов природы;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13F2">
        <w:rPr>
          <w:rFonts w:ascii="Times New Roman" w:hAnsi="Times New Roman" w:cs="Times New Roman"/>
          <w:sz w:val="28"/>
          <w:szCs w:val="28"/>
        </w:rPr>
        <w:t xml:space="preserve">4. Сбор устной истории по темам с использованием вопросника.   </w:t>
      </w:r>
    </w:p>
    <w:p w:rsidR="001770E7" w:rsidRDefault="001770E7" w:rsidP="001770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3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F2">
        <w:rPr>
          <w:rFonts w:ascii="Times New Roman" w:hAnsi="Times New Roman" w:cs="Times New Roman"/>
          <w:sz w:val="28"/>
          <w:szCs w:val="28"/>
        </w:rPr>
        <w:t xml:space="preserve"> результате собрано более 100 материалов (фотографии, видеосъе</w:t>
      </w:r>
      <w:r w:rsidRPr="002D13F2">
        <w:rPr>
          <w:rFonts w:ascii="Times New Roman" w:hAnsi="Times New Roman" w:cs="Times New Roman"/>
          <w:sz w:val="28"/>
          <w:szCs w:val="28"/>
        </w:rPr>
        <w:t>м</w:t>
      </w:r>
      <w:r w:rsidRPr="002D13F2">
        <w:rPr>
          <w:rFonts w:ascii="Times New Roman" w:hAnsi="Times New Roman" w:cs="Times New Roman"/>
          <w:sz w:val="28"/>
          <w:szCs w:val="28"/>
        </w:rPr>
        <w:t>ки, записи на диктофон).</w:t>
      </w:r>
    </w:p>
    <w:p w:rsidR="001770E7" w:rsidRDefault="001770E7" w:rsidP="001770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0E7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командировке в сельские поселения </w:t>
      </w:r>
      <w:proofErr w:type="spellStart"/>
      <w:r w:rsidRPr="001770E7">
        <w:rPr>
          <w:rFonts w:ascii="Times New Roman" w:hAnsi="Times New Roman" w:cs="Times New Roman"/>
          <w:sz w:val="24"/>
          <w:szCs w:val="24"/>
          <w:u w:val="single"/>
        </w:rPr>
        <w:t>Эржей</w:t>
      </w:r>
      <w:proofErr w:type="spellEnd"/>
      <w:r w:rsidRPr="001770E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770E7">
        <w:rPr>
          <w:rFonts w:ascii="Times New Roman" w:hAnsi="Times New Roman" w:cs="Times New Roman"/>
          <w:sz w:val="24"/>
          <w:szCs w:val="24"/>
          <w:u w:val="single"/>
        </w:rPr>
        <w:t>Сизим</w:t>
      </w:r>
      <w:proofErr w:type="spellEnd"/>
      <w:r w:rsidRPr="001770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770E7">
        <w:rPr>
          <w:rFonts w:ascii="Times New Roman" w:hAnsi="Times New Roman" w:cs="Times New Roman"/>
          <w:sz w:val="24"/>
          <w:szCs w:val="24"/>
          <w:u w:val="single"/>
        </w:rPr>
        <w:t>Каа-Хемского</w:t>
      </w:r>
      <w:proofErr w:type="spellEnd"/>
      <w:r w:rsidRPr="001770E7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770E7">
        <w:t xml:space="preserve"> </w:t>
      </w:r>
      <w:hyperlink r:id="rId5" w:history="1">
        <w:r w:rsidRPr="00E76BFD">
          <w:rPr>
            <w:rStyle w:val="a4"/>
            <w:rFonts w:ascii="Times New Roman" w:hAnsi="Times New Roman" w:cs="Times New Roman"/>
            <w:sz w:val="28"/>
            <w:szCs w:val="28"/>
          </w:rPr>
          <w:t>http://www.lib.rtyva.ru/news/93/891/</w:t>
        </w:r>
      </w:hyperlink>
    </w:p>
    <w:p w:rsidR="001770E7" w:rsidRPr="001770E7" w:rsidRDefault="001770E7" w:rsidP="001770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0E7" w:rsidRDefault="001770E7"/>
    <w:sectPr w:rsidR="001770E7" w:rsidSect="0075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9D2"/>
    <w:multiLevelType w:val="hybridMultilevel"/>
    <w:tmpl w:val="5EAC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2D35"/>
    <w:multiLevelType w:val="hybridMultilevel"/>
    <w:tmpl w:val="01F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059FB"/>
    <w:multiLevelType w:val="hybridMultilevel"/>
    <w:tmpl w:val="5864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2D82"/>
    <w:rsid w:val="001770E7"/>
    <w:rsid w:val="004D3D89"/>
    <w:rsid w:val="007534EF"/>
    <w:rsid w:val="00AA2D82"/>
    <w:rsid w:val="00B65063"/>
    <w:rsid w:val="00BB219F"/>
    <w:rsid w:val="00C6253B"/>
    <w:rsid w:val="00D24308"/>
    <w:rsid w:val="00D739F5"/>
    <w:rsid w:val="00EF4229"/>
    <w:rsid w:val="00F9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E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77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rtyva.ru/news/93/8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2013-04-08T05:43:00Z</cp:lastPrinted>
  <dcterms:created xsi:type="dcterms:W3CDTF">2013-04-08T05:22:00Z</dcterms:created>
  <dcterms:modified xsi:type="dcterms:W3CDTF">2013-04-09T03:17:00Z</dcterms:modified>
</cp:coreProperties>
</file>