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6A75">
      <w:pPr>
        <w:jc w:val="center"/>
      </w:pPr>
      <w:bookmarkStart w:id="0" w:name="_GoBack"/>
      <w:bookmarkEnd w:id="0"/>
      <w:r>
        <w:t xml:space="preserve">МОДЕЛЬНЫЙ СТАНДАРТ ДЕЯТЕЛЬНОСТИ </w:t>
      </w:r>
      <w:r>
        <w:br/>
        <w:t>ПУБЛИЧНОЙ БИБЛИОТЕКИ</w:t>
      </w:r>
      <w:r>
        <w:br/>
      </w:r>
      <w:r>
        <w:br/>
      </w:r>
    </w:p>
    <w:p w:rsidR="00000000" w:rsidRDefault="00676A75">
      <w:r>
        <w:t>Подготовлен рабочей группой под руководством Л. В. Куликовой (Российская национальная библиотека). В разработке документа участвовали специалисты - пре</w:t>
      </w:r>
      <w:r>
        <w:t xml:space="preserve">дставители библиотек Москвы, Санкт-Петербурга, республик Татарстана, Удмуртии, Ивановской, Кемеровской, Кировской, Свердловской, Челябинской областей, и других регионов России. </w:t>
      </w:r>
    </w:p>
    <w:p w:rsidR="00000000" w:rsidRDefault="00676A75">
      <w:r>
        <w:t>Документ принят VI Ежегодной сессией Конференцией РБА 24 мая 2001 г. (г. Сарат</w:t>
      </w:r>
      <w:r>
        <w:t>ов) по рекомендации Секции по библиотечной политике и законодательству и Секции публичных библиотек.</w:t>
      </w:r>
    </w:p>
    <w:p w:rsidR="00000000" w:rsidRDefault="00676A75">
      <w:r>
        <w:br/>
      </w:r>
      <w:r>
        <w:br/>
      </w:r>
      <w:r>
        <w:br/>
      </w:r>
    </w:p>
    <w:p w:rsidR="00000000" w:rsidRDefault="00676A75">
      <w:r>
        <w:t xml:space="preserve">ПРЕДИСЛОВИЕ </w:t>
      </w:r>
    </w:p>
    <w:p w:rsidR="00000000" w:rsidRDefault="00676A75">
      <w:r>
        <w:t>Публичные библиотеки России - наиболее распространенный демократический институт современного общества. Они наиболее приближены к местам п</w:t>
      </w:r>
      <w:r>
        <w:t xml:space="preserve">роживания граждан в городах и на селе и наиболее доступны. В эти библиотеки приходят взрослые и дети, люди высокообразованные и те, кто только приобщается к миру знаний, удачливые бизнесмены и социально незащищенные люди, инвалиды и пожилые, представители </w:t>
      </w:r>
      <w:r>
        <w:t xml:space="preserve">коренных этносов и малочисленных народов. </w:t>
      </w:r>
    </w:p>
    <w:p w:rsidR="00000000" w:rsidRDefault="00676A75">
      <w:r>
        <w:t>В последние годы публичные библиотеки переживают период обновления, стремительно меняют облик, приобретают опыт корпоративного и глобального взаимодействия в информационном пространстве, становятся центрами культу</w:t>
      </w:r>
      <w:r>
        <w:t xml:space="preserve">ры. Их деятельность благотворно влияет на духовную жизнь общества, способствуя просвещению и приобщению граждан к творчеству, сохранению лучших культурных традиций России. </w:t>
      </w:r>
    </w:p>
    <w:p w:rsidR="00000000" w:rsidRDefault="00676A75">
      <w:r>
        <w:t>Важную интеграционную функцию выполняет Секция публичных библиотек Российской библи</w:t>
      </w:r>
      <w:r>
        <w:t>отечной ассоциации. Она способствует укреплению профессиональных связей, поддерживает инициативы, направленные на развитие библиотек. Разработка и принятие “Модельного стандарта деятельности публичной библиотеки” при содействии РБА стала результатом усилий</w:t>
      </w:r>
      <w:r>
        <w:t xml:space="preserve"> профессионального сообщества России. Этот важный документ вобрал в себя богатую практику отечественных библиотек и основные принципы деятельности зарубежных библиотек, получившие в свое время обобщение в “Манифесте ЮНЕСКО о публичной библиотеке” (1994). </w:t>
      </w:r>
    </w:p>
    <w:p w:rsidR="00000000" w:rsidRDefault="00676A75">
      <w:r>
        <w:t>Чрезвычайно важно, что параллельно подготовке Модельного стандарта разрабатывалось “Руководство ИФЛА/ЮНЕСКО по развитию службы публичных библиотек”, которое было принято на 67-й сессии Совета и Генеральной конференции профессионального сообщества. Разработ</w:t>
      </w:r>
      <w:r>
        <w:t>чики Модельного стандарта в период его подготовки имели возможность соотнести свои рекомендации и учесть основные подходы, разрабатываемые в Руководстве. Это в свою очередь позволяет нам утверждать, что Модельный стандарт достаточно полно учитывает основны</w:t>
      </w:r>
      <w:r>
        <w:t xml:space="preserve">е тенденции развития публичных библиотек в мире. </w:t>
      </w:r>
    </w:p>
    <w:p w:rsidR="00000000" w:rsidRDefault="00676A75">
      <w:r>
        <w:lastRenderedPageBreak/>
        <w:t>Модельный стандарт всесторонне отразил принцип общедоступности публичных библиотек, сформулировал требования к их размещению, к полноте и обновляемости библиотечных фондов, к организации внутрибиблиотечного</w:t>
      </w:r>
      <w:r>
        <w:t xml:space="preserve"> пространства, к уровню профессиональной подготовки библиотекарей и др. Анализ качественных и количественных показателей, включенных в документ, дает возможность конкретной библиотеке определить параметры своей деятельности с учетом потребностей местных жи</w:t>
      </w:r>
      <w:r>
        <w:t xml:space="preserve">телей и специфики территории. </w:t>
      </w:r>
    </w:p>
    <w:p w:rsidR="00000000" w:rsidRDefault="00676A75">
      <w:r>
        <w:t xml:space="preserve">Внедрение документа включает не только его издание и распространение тиража среди библиотек России, но и серию различных акций: проведение Всероссийской научно-практической конференции, региональных семинаров, анализ проблем </w:t>
      </w:r>
      <w:r>
        <w:t xml:space="preserve">внедрения в регионах России и подготовку обобщающей информации, разработку рекомендаций и предложений для библиотек и органов местного управления. </w:t>
      </w:r>
    </w:p>
    <w:p w:rsidR="00000000" w:rsidRDefault="00676A75">
      <w:r>
        <w:t>“Модельный стандарт деятельности публичной библиотеки” принят Конференцией Российской библиотечной ассоциаци</w:t>
      </w:r>
      <w:r>
        <w:t xml:space="preserve">и на VI Ежегодной сессии 24 мая 2001 года в г. Саратове. </w:t>
      </w:r>
    </w:p>
    <w:p w:rsidR="00000000" w:rsidRDefault="00676A75">
      <w:r>
        <w:t>Документ носит рекомендательный характер. РБА рекомендует публичным библиотекам, органам государственного управления и местного самоуправления руководствоваться в своей деятельности принципами и нор</w:t>
      </w:r>
      <w:r>
        <w:t xml:space="preserve">мативами, изложенными в настоящем документе. </w:t>
      </w:r>
    </w:p>
    <w:p w:rsidR="00000000" w:rsidRDefault="00676A75">
      <w:r>
        <w:t>Органы региональной власти и местного самоуправления вправе разрабатывать и принимать собственные нормативы, отражающие потребности в библиотечно-информационном обслуживании, материальные и иные возможности мес</w:t>
      </w:r>
      <w:r>
        <w:t xml:space="preserve">тного сообщества. </w:t>
      </w:r>
    </w:p>
    <w:p w:rsidR="00000000" w:rsidRDefault="00676A75">
      <w:r>
        <w:br/>
      </w:r>
    </w:p>
    <w:p w:rsidR="00000000" w:rsidRDefault="00676A75">
      <w:r>
        <w:t xml:space="preserve">1. ОСНОВНЫЕ ПОЛОЖЕНИЯ </w:t>
      </w:r>
    </w:p>
    <w:p w:rsidR="00000000" w:rsidRDefault="00676A75">
      <w:r>
        <w:t>Библиотечное обслуживание граждан России отражает динамику развития общества, опирается на традиционную культуру и на современные технологии создания и передачи информации. Библиотечное обслуживание не может подв</w:t>
      </w:r>
      <w:r>
        <w:t xml:space="preserve">ергаться никаким видам идеологического, политического, религиозного или коммерческого давления. </w:t>
      </w:r>
    </w:p>
    <w:p w:rsidR="00000000" w:rsidRDefault="00676A75">
      <w:r>
        <w:t>Публичные библиотеки обеспечивают городским и сельским жителям свободный доступ к информации, образованию, культуре. Они предоставляют услуги и оказывают помощ</w:t>
      </w:r>
      <w:r>
        <w:t xml:space="preserve">ь всем гражданам вне зависимости от пола, возраста, национальности, образования, социального положения, политических убеждений, отношения к религии. </w:t>
      </w:r>
    </w:p>
    <w:p w:rsidR="00000000" w:rsidRDefault="00676A75">
      <w:r>
        <w:t>Благодаря своей доступности публичные библиотеки имеют стратегическую возможность совершенствовать качеств</w:t>
      </w:r>
      <w:r>
        <w:t>о и демократические устои жизни граждан. В своей деятельности публичные библиотеки ориентируются на потребности личности и общества, обеспечивают и защищают права пользователей на библиотечное обслуживание, уважительно и доброжелательно относятся к ним, вы</w:t>
      </w:r>
      <w:r>
        <w:t xml:space="preserve">ступают против цензуры и сегрегации любого вида, против неоправданной коммерциализации библиотечного обслуживания. </w:t>
      </w:r>
    </w:p>
    <w:p w:rsidR="00000000" w:rsidRDefault="00676A75">
      <w:r>
        <w:t>В обслуживании граждан публичные библиотеки используют традиционные и новейшие информационные технологии, фонды документов и современные нос</w:t>
      </w:r>
      <w:r>
        <w:t xml:space="preserve">ители информации, обеспечивают доступ в глобальное информационное пространство, содействуют формированию информационного общества. </w:t>
      </w:r>
    </w:p>
    <w:p w:rsidR="00000000" w:rsidRDefault="00676A75">
      <w:r>
        <w:lastRenderedPageBreak/>
        <w:t>Приоритетное значение для них имеет обеспечение доступа к местным библиотечным ресурсам - документам и информации, что помог</w:t>
      </w:r>
      <w:r>
        <w:t>ает активизировать общественную и культурную жизнь местных сообществ. Библиотеки участвуют в экономическом и социальном развитии своих территорий, заботятся о развитии подрастающего поколения и о людях, нуждающихся в социокультурной поддержке. Публичные би</w:t>
      </w:r>
      <w:r>
        <w:t xml:space="preserve">блиотеки традиционно выполняют миссию просветительства, сохранения культурного наследия, несут серьезную ответственность в отношении литературы и чтения. </w:t>
      </w:r>
    </w:p>
    <w:p w:rsidR="00000000" w:rsidRDefault="00676A75">
      <w:r>
        <w:t>Библиотеки сотрудничают со всеми секторами общества: государственным, коммерческим и общественным в д</w:t>
      </w:r>
      <w:r>
        <w:t>еле защиты прав пользователей на достойное библиотечное обслуживание. Их стабильная деятельность обеспечивается федеральным и региональным библиотечным законодательством, гарантированным финансированием из центральных и местных источников, их развитие подк</w:t>
      </w:r>
      <w:r>
        <w:t>репляется долгосрочными и среднесрочными программами в области культуры, образования, информатизации. Общественные связи публичных библиотек способствуют формированию в обществе представлений о публичной библиотеке как о важном и динамично развивающемся со</w:t>
      </w:r>
      <w:r>
        <w:t xml:space="preserve">циальном институте, помогают находить поддержку со стороны партнеров и спонсоров. </w:t>
      </w:r>
    </w:p>
    <w:p w:rsidR="00000000" w:rsidRDefault="00676A75">
      <w:r>
        <w:t>Библиотечное сообщество России консолидирует свои усилия для создания современной нормативной правовой базы, профессиональных стандартов деятельности публичных библиотек. Ра</w:t>
      </w:r>
      <w:r>
        <w:t>ботники публичных библиотек поддерживают профессиональные контакты с отечественными и зарубежными коллегами, включаются в деятельность РБА, сотрудничают с ИФЛА, другими профессиональными объединениями библиотекарей и библиотек.</w:t>
      </w:r>
    </w:p>
    <w:p w:rsidR="00000000" w:rsidRDefault="00676A75">
      <w:r>
        <w:br/>
      </w:r>
    </w:p>
    <w:p w:rsidR="00000000" w:rsidRDefault="00676A75">
      <w:r>
        <w:t>2. ПОЛЬЗОВАТЕЛИ И ОБСЛУЖИВ</w:t>
      </w:r>
      <w:r>
        <w:t xml:space="preserve">АНИЕ </w:t>
      </w:r>
    </w:p>
    <w:p w:rsidR="00000000" w:rsidRDefault="00676A75">
      <w:pPr>
        <w:numPr>
          <w:ilvl w:val="0"/>
          <w:numId w:val="1"/>
        </w:numPr>
        <w:tabs>
          <w:tab w:val="num" w:pos="720"/>
        </w:tabs>
        <w:outlineLvl w:val="0"/>
      </w:pPr>
      <w:r>
        <w:t xml:space="preserve">Обеспечение свободного доступа граждан к информации, знаниям, культуре является основной задачей публичной библиотеки. </w:t>
      </w:r>
    </w:p>
    <w:p w:rsidR="00000000" w:rsidRDefault="00676A75">
      <w:pPr>
        <w:numPr>
          <w:ilvl w:val="0"/>
          <w:numId w:val="1"/>
        </w:numPr>
        <w:tabs>
          <w:tab w:val="num" w:pos="720"/>
        </w:tabs>
        <w:outlineLvl w:val="0"/>
      </w:pPr>
      <w:r>
        <w:t>Публичная библиотека осуществляет обслуживание с учетом интересов, потребностей граждан, местных традиций. Библиотечные услу</w:t>
      </w:r>
      <w:r>
        <w:t>ги предоставляются индивидуальным пользователям и целым коллективам - группам, организациям, др.</w:t>
      </w:r>
    </w:p>
    <w:p w:rsidR="00000000" w:rsidRDefault="00676A75">
      <w:pPr>
        <w:numPr>
          <w:ilvl w:val="0"/>
          <w:numId w:val="1"/>
        </w:numPr>
        <w:tabs>
          <w:tab w:val="num" w:pos="720"/>
        </w:tabs>
        <w:outlineLvl w:val="0"/>
      </w:pPr>
      <w:r>
        <w:t>Публичная библиотека способствует развитию подрастающего поколения, обслуживает детей и юношество, прививает им навыки чтения и компьютерной грамотности, по</w:t>
      </w:r>
      <w:r>
        <w:t>могает развивать воображение и творческие способности, совместно с образовательными учреждениями участвует в обеспечении учебного процесса.</w:t>
      </w:r>
    </w:p>
    <w:p w:rsidR="00000000" w:rsidRDefault="00676A75">
      <w:pPr>
        <w:numPr>
          <w:ilvl w:val="0"/>
          <w:numId w:val="1"/>
        </w:numPr>
        <w:tabs>
          <w:tab w:val="num" w:pos="720"/>
        </w:tabs>
        <w:outlineLvl w:val="0"/>
      </w:pPr>
      <w:r>
        <w:t>Услуги и материалы в любой доступной форме сервисного обслуживания (с использованием специального оборудования, с</w:t>
      </w:r>
      <w:r>
        <w:t xml:space="preserve"> помощью специально подготовленного персонала, с привлечением волонтеров и т.д.) библиотека предоставляет тем, кто по тем или иным причинам не может посещать ее в обычном режиме: инвалидам, пациентам больниц и специальных лечебных заведений, детям, содержа</w:t>
      </w:r>
      <w:r>
        <w:t xml:space="preserve">щимся в детских домах, престарелым, беженцам, заключенным. </w:t>
      </w:r>
      <w:r>
        <w:br/>
        <w:t xml:space="preserve">Библиотека вносит свой вклад в социокультурную реабилитацию особых групп населения, для чего: </w:t>
      </w:r>
    </w:p>
    <w:p w:rsidR="00000000" w:rsidRDefault="00676A75">
      <w:pPr>
        <w:numPr>
          <w:ilvl w:val="0"/>
          <w:numId w:val="7"/>
        </w:numPr>
        <w:outlineLvl w:val="0"/>
      </w:pPr>
      <w:r>
        <w:lastRenderedPageBreak/>
        <w:t>сотрудничает со службами социального обеспечения и опирается на их помощь;</w:t>
      </w:r>
    </w:p>
    <w:p w:rsidR="00000000" w:rsidRDefault="00676A75">
      <w:pPr>
        <w:numPr>
          <w:ilvl w:val="0"/>
          <w:numId w:val="7"/>
        </w:numPr>
        <w:outlineLvl w:val="0"/>
      </w:pPr>
      <w:r>
        <w:t>участвует в местных,</w:t>
      </w:r>
      <w:r>
        <w:t xml:space="preserve"> региональных и федеральных программах социальной защиты и информационного обслуживания инвалидов и других социальных групп;</w:t>
      </w:r>
    </w:p>
    <w:p w:rsidR="00000000" w:rsidRDefault="00676A75">
      <w:pPr>
        <w:numPr>
          <w:ilvl w:val="0"/>
          <w:numId w:val="7"/>
        </w:numPr>
        <w:outlineLvl w:val="0"/>
      </w:pPr>
      <w:r>
        <w:t>ведет фактографические базы данных по проблемам социальной защиты местного населения (правовые, экономические, бытовые, культурн</w:t>
      </w:r>
      <w:r>
        <w:t>ые);</w:t>
      </w:r>
    </w:p>
    <w:p w:rsidR="00000000" w:rsidRDefault="00676A75">
      <w:pPr>
        <w:numPr>
          <w:ilvl w:val="0"/>
          <w:numId w:val="7"/>
        </w:numPr>
        <w:outlineLvl w:val="0"/>
      </w:pPr>
      <w:r>
        <w:t>взаимодействует со специальными библиотеками в оказании услуг данным категориям;</w:t>
      </w:r>
    </w:p>
    <w:p w:rsidR="00000000" w:rsidRDefault="00676A75">
      <w:pPr>
        <w:numPr>
          <w:ilvl w:val="0"/>
          <w:numId w:val="7"/>
        </w:numPr>
        <w:outlineLvl w:val="0"/>
      </w:pPr>
      <w:r>
        <w:t>приобретает документы и оборудование для особых групп пользователей;</w:t>
      </w:r>
    </w:p>
    <w:p w:rsidR="00000000" w:rsidRDefault="00676A75">
      <w:pPr>
        <w:numPr>
          <w:ilvl w:val="0"/>
          <w:numId w:val="7"/>
        </w:numPr>
        <w:outlineLvl w:val="0"/>
      </w:pPr>
      <w:r>
        <w:t xml:space="preserve">обучает персонал для работы с данными группами пользователей. </w:t>
      </w:r>
    </w:p>
    <w:p w:rsidR="00000000" w:rsidRDefault="00676A75">
      <w:pPr>
        <w:numPr>
          <w:ilvl w:val="0"/>
          <w:numId w:val="1"/>
        </w:numPr>
        <w:tabs>
          <w:tab w:val="num" w:pos="720"/>
        </w:tabs>
        <w:outlineLvl w:val="0"/>
      </w:pPr>
      <w:r>
        <w:t xml:space="preserve">Для обеспечения доступа к </w:t>
      </w:r>
      <w:r>
        <w:t xml:space="preserve">информации этническим группам местного населения на родном языке библиотека: </w:t>
      </w:r>
    </w:p>
    <w:p w:rsidR="00000000" w:rsidRDefault="00676A75">
      <w:pPr>
        <w:numPr>
          <w:ilvl w:val="0"/>
          <w:numId w:val="7"/>
        </w:numPr>
        <w:outlineLvl w:val="0"/>
      </w:pPr>
      <w:r>
        <w:t>изучает национальный состав населения, выявляет потребности в литературе и информации на языках этнических групп, ведет базы данных по данному направлению;</w:t>
      </w:r>
    </w:p>
    <w:p w:rsidR="00000000" w:rsidRDefault="00676A75">
      <w:pPr>
        <w:numPr>
          <w:ilvl w:val="0"/>
          <w:numId w:val="7"/>
        </w:numPr>
        <w:outlineLvl w:val="0"/>
      </w:pPr>
      <w:r>
        <w:t>устанавливает св</w:t>
      </w:r>
      <w:r>
        <w:t>язи и осуществляет сотрудничество с национально-культурными центрами и землячествами на территории местности и за ее пределами;</w:t>
      </w:r>
    </w:p>
    <w:p w:rsidR="00000000" w:rsidRDefault="00676A75">
      <w:pPr>
        <w:numPr>
          <w:ilvl w:val="0"/>
          <w:numId w:val="7"/>
        </w:numPr>
        <w:outlineLvl w:val="0"/>
      </w:pPr>
      <w:r>
        <w:t>обменивается профессиональной информацией с национальнными библиотеками субьектов Российской Федерации, с региональными метод</w:t>
      </w:r>
      <w:r>
        <w:t xml:space="preserve">ическими центрами. </w:t>
      </w:r>
    </w:p>
    <w:p w:rsidR="00000000" w:rsidRDefault="00676A75">
      <w:pPr>
        <w:numPr>
          <w:ilvl w:val="0"/>
          <w:numId w:val="1"/>
        </w:numPr>
        <w:tabs>
          <w:tab w:val="num" w:pos="720"/>
        </w:tabs>
        <w:outlineLvl w:val="0"/>
      </w:pPr>
      <w:r>
        <w:t>Участие библиотеки в развитии своей территории осуществляется в сотрудничестве с органами местного самоуправления и с местными организациями. Библиотека проводит изучение потребностей своих реальных и потенциальных пользователей, вед</w:t>
      </w:r>
      <w:r>
        <w:t>ет базы данных по проблемам развития различных сфер жизнедеятельности местного сообщества, взаимодействует с другими библиотеками, информационными и иными необходимыми организациями, в том числе за пределами территории.</w:t>
      </w:r>
    </w:p>
    <w:p w:rsidR="00000000" w:rsidRDefault="00676A75">
      <w:pPr>
        <w:numPr>
          <w:ilvl w:val="0"/>
          <w:numId w:val="1"/>
        </w:numPr>
        <w:tabs>
          <w:tab w:val="num" w:pos="720"/>
        </w:tabs>
        <w:outlineLvl w:val="0"/>
      </w:pPr>
      <w:r>
        <w:t>Публичная библиотека повышает инф</w:t>
      </w:r>
      <w:r>
        <w:t xml:space="preserve">ормационную культуру своих читателей и всего местного населения. С этой целью библиотека: </w:t>
      </w:r>
    </w:p>
    <w:p w:rsidR="00000000" w:rsidRDefault="00676A75">
      <w:pPr>
        <w:numPr>
          <w:ilvl w:val="0"/>
          <w:numId w:val="7"/>
        </w:numPr>
        <w:outlineLvl w:val="0"/>
      </w:pPr>
      <w:r>
        <w:t>проводит регулярные экскурсии по библиотеке, знакомит посетителей с фондами, каталогами и базами данных, техническими средствами и технологическими возможностями,</w:t>
      </w:r>
      <w:r>
        <w:t xml:space="preserve"> с сотрудниками библиотеки и их деятельностью;</w:t>
      </w:r>
    </w:p>
    <w:p w:rsidR="00000000" w:rsidRDefault="00676A75">
      <w:pPr>
        <w:numPr>
          <w:ilvl w:val="0"/>
          <w:numId w:val="7"/>
        </w:numPr>
        <w:outlineLvl w:val="0"/>
      </w:pPr>
      <w:r>
        <w:t>учит пользоваться справочно-библиографическим аппаратом и отдельными его элементами, базами данных;</w:t>
      </w:r>
    </w:p>
    <w:p w:rsidR="00000000" w:rsidRDefault="00676A75">
      <w:pPr>
        <w:numPr>
          <w:ilvl w:val="0"/>
          <w:numId w:val="7"/>
        </w:numPr>
        <w:outlineLvl w:val="0"/>
      </w:pPr>
      <w:r>
        <w:t>приучает читателей своевременно использовать предоставляемую информацию;</w:t>
      </w:r>
    </w:p>
    <w:p w:rsidR="00000000" w:rsidRDefault="00676A75">
      <w:pPr>
        <w:numPr>
          <w:ilvl w:val="0"/>
          <w:numId w:val="7"/>
        </w:numPr>
        <w:outlineLvl w:val="0"/>
      </w:pPr>
      <w:r>
        <w:t xml:space="preserve">ведет библиотечные уроки в </w:t>
      </w:r>
      <w:r>
        <w:t xml:space="preserve">библиотеке и в образовательных учреждениях. </w:t>
      </w:r>
    </w:p>
    <w:p w:rsidR="00000000" w:rsidRDefault="00676A75">
      <w:pPr>
        <w:numPr>
          <w:ilvl w:val="0"/>
          <w:numId w:val="1"/>
        </w:numPr>
        <w:tabs>
          <w:tab w:val="num" w:pos="720"/>
        </w:tabs>
        <w:outlineLvl w:val="0"/>
      </w:pPr>
      <w:r>
        <w:lastRenderedPageBreak/>
        <w:t xml:space="preserve">Особая роль публичной библиотеки заключается в распространении среди населения историко-краеведческих знаний и информации. Для этого библиотека: </w:t>
      </w:r>
    </w:p>
    <w:p w:rsidR="00000000" w:rsidRDefault="00676A75">
      <w:pPr>
        <w:numPr>
          <w:ilvl w:val="0"/>
          <w:numId w:val="7"/>
        </w:numPr>
        <w:outlineLvl w:val="0"/>
      </w:pPr>
      <w:r>
        <w:t>тщательно собирает и сохраняет литературу по вопросам местн</w:t>
      </w:r>
      <w:r>
        <w:t>ой историко-культурной жизни;</w:t>
      </w:r>
    </w:p>
    <w:p w:rsidR="00000000" w:rsidRDefault="00676A75">
      <w:pPr>
        <w:numPr>
          <w:ilvl w:val="0"/>
          <w:numId w:val="7"/>
        </w:numPr>
        <w:outlineLvl w:val="0"/>
      </w:pPr>
      <w:r>
        <w:t>наиболее полно отражает местную тематику в справочно-библиографическом аппарате;</w:t>
      </w:r>
    </w:p>
    <w:p w:rsidR="00000000" w:rsidRDefault="00676A75">
      <w:pPr>
        <w:numPr>
          <w:ilvl w:val="0"/>
          <w:numId w:val="7"/>
        </w:numPr>
        <w:outlineLvl w:val="0"/>
      </w:pPr>
      <w:r>
        <w:t>составляет и издает библиографические пособия, справочники, проспекты, буклеты;</w:t>
      </w:r>
    </w:p>
    <w:p w:rsidR="00000000" w:rsidRDefault="00676A75">
      <w:pPr>
        <w:numPr>
          <w:ilvl w:val="0"/>
          <w:numId w:val="7"/>
        </w:numPr>
        <w:outlineLvl w:val="0"/>
      </w:pPr>
      <w:r>
        <w:t>совместно с другими организациями создает летописные и б</w:t>
      </w:r>
      <w:r>
        <w:t>иографические описания местных достопримечательностей, истории отдельных семейств, знаменитых деятелей и просветителей, наиболее ярких событий;</w:t>
      </w:r>
    </w:p>
    <w:p w:rsidR="00000000" w:rsidRDefault="00676A75">
      <w:pPr>
        <w:numPr>
          <w:ilvl w:val="0"/>
          <w:numId w:val="7"/>
        </w:numPr>
        <w:outlineLvl w:val="0"/>
      </w:pPr>
      <w:r>
        <w:t xml:space="preserve">организует работу краеведческих объединений. </w:t>
      </w:r>
    </w:p>
    <w:p w:rsidR="00000000" w:rsidRDefault="00676A75">
      <w:pPr>
        <w:ind w:left="720"/>
        <w:outlineLvl w:val="0"/>
      </w:pPr>
      <w:r>
        <w:t>Библиотека ведет мемориальную и краеведческую деятельность, нап</w:t>
      </w:r>
      <w:r>
        <w:t>равленную на изучение и популяризацию истории и культуры своей “большой и малой родины”. Библиотека выступает инициатором в собирании предметов материального характера (произведения народных промыслов, предметы быта, фотографии, др.), которые становятся ос</w:t>
      </w:r>
      <w:r>
        <w:t>новой музейных экспозиций при библиотеке.</w:t>
      </w:r>
    </w:p>
    <w:p w:rsidR="00000000" w:rsidRDefault="00676A75">
      <w:pPr>
        <w:numPr>
          <w:ilvl w:val="0"/>
          <w:numId w:val="1"/>
        </w:numPr>
        <w:tabs>
          <w:tab w:val="num" w:pos="720"/>
        </w:tabs>
        <w:outlineLvl w:val="0"/>
      </w:pPr>
      <w:r>
        <w:t>Каждая библиотека самостоятельно определяет перечень услуг, которые отражают интересы пользователей, ценностные ориентиры и приоритеты, а также условия и возможности предоставления.</w:t>
      </w:r>
      <w:r>
        <w:br/>
        <w:t xml:space="preserve">К обязательным услугам любой </w:t>
      </w:r>
      <w:r>
        <w:t xml:space="preserve">публичной библиотеки относятся следующие: </w:t>
      </w:r>
    </w:p>
    <w:p w:rsidR="00000000" w:rsidRDefault="00676A75">
      <w:pPr>
        <w:numPr>
          <w:ilvl w:val="0"/>
          <w:numId w:val="7"/>
        </w:numPr>
        <w:outlineLvl w:val="0"/>
      </w:pPr>
      <w:r>
        <w:t>предоставление информации о наличии в библиотечном фонде конкретных документов;</w:t>
      </w:r>
    </w:p>
    <w:p w:rsidR="00000000" w:rsidRDefault="00676A75">
      <w:pPr>
        <w:numPr>
          <w:ilvl w:val="0"/>
          <w:numId w:val="7"/>
        </w:numPr>
        <w:outlineLvl w:val="0"/>
      </w:pPr>
      <w:r>
        <w:t>предоставление справочной и консультационной помощи в поиске и выборе источников информации;</w:t>
      </w:r>
    </w:p>
    <w:p w:rsidR="00000000" w:rsidRDefault="00676A75">
      <w:pPr>
        <w:numPr>
          <w:ilvl w:val="0"/>
          <w:numId w:val="7"/>
        </w:numPr>
        <w:outlineLvl w:val="0"/>
      </w:pPr>
      <w:r>
        <w:t>предоставление во временное пол</w:t>
      </w:r>
      <w:r>
        <w:t>ьзование любого документа из библиотечного фонда;</w:t>
      </w:r>
    </w:p>
    <w:p w:rsidR="00000000" w:rsidRDefault="00676A75">
      <w:pPr>
        <w:numPr>
          <w:ilvl w:val="0"/>
          <w:numId w:val="7"/>
        </w:numPr>
        <w:outlineLvl w:val="0"/>
      </w:pPr>
      <w:r>
        <w:t xml:space="preserve">предоставление информации о возможностях удовлетворения запроса с помощью других библиотек. </w:t>
      </w:r>
    </w:p>
    <w:p w:rsidR="00000000" w:rsidRDefault="00676A75">
      <w:pPr>
        <w:ind w:left="720"/>
        <w:outlineLvl w:val="0"/>
      </w:pPr>
      <w:r>
        <w:t>Библиотека развивает специализированное обслуживание с учетом потребностей пользователей.</w:t>
      </w:r>
    </w:p>
    <w:p w:rsidR="00000000" w:rsidRDefault="00676A75">
      <w:pPr>
        <w:numPr>
          <w:ilvl w:val="0"/>
          <w:numId w:val="1"/>
        </w:numPr>
        <w:tabs>
          <w:tab w:val="num" w:pos="720"/>
        </w:tabs>
        <w:outlineLvl w:val="0"/>
      </w:pPr>
      <w:r>
        <w:t>Библиотека, стро</w:t>
      </w:r>
      <w:r>
        <w:t>ящая свою деятельность на основе использования новейших информационных технологий, предоставляющая пользователям доступ в корпоративные и глобальные информационные сети, расширяет спектр услуг, обслуживает пользователей в режимах локального и удаленного до</w:t>
      </w:r>
      <w:r>
        <w:t>ступа.</w:t>
      </w:r>
      <w:r>
        <w:br/>
        <w:t>Граждане могут запрашивать необходимую им информацию и пользоваться услугами библиотеки по телефону или через Интернет, находясь вне библиотеки - дома, на рабочем месте и т.п.</w:t>
      </w:r>
    </w:p>
    <w:p w:rsidR="00000000" w:rsidRDefault="00676A75">
      <w:pPr>
        <w:numPr>
          <w:ilvl w:val="0"/>
          <w:numId w:val="1"/>
        </w:numPr>
        <w:tabs>
          <w:tab w:val="num" w:pos="720"/>
        </w:tabs>
        <w:outlineLvl w:val="0"/>
      </w:pPr>
      <w:r>
        <w:t>Библиотека, расположенная в местности с развитой сферой информационны</w:t>
      </w:r>
      <w:r>
        <w:t xml:space="preserve">х, образовательных, культурных услуг, может значительно расширить свои возможности посредством сотрудничества с другими организациями, осуществляя </w:t>
      </w:r>
      <w:r>
        <w:lastRenderedPageBreak/>
        <w:t xml:space="preserve">совместно с ними культурные, образовательные, информационные и иные программы, проекты, акции. </w:t>
      </w:r>
    </w:p>
    <w:p w:rsidR="00000000" w:rsidRDefault="00676A75">
      <w:pPr>
        <w:numPr>
          <w:ilvl w:val="0"/>
          <w:numId w:val="1"/>
        </w:numPr>
        <w:tabs>
          <w:tab w:val="num" w:pos="720"/>
        </w:tabs>
        <w:outlineLvl w:val="0"/>
      </w:pPr>
      <w:r>
        <w:t>Библиотек</w:t>
      </w:r>
      <w:r>
        <w:t>а ведет культурно-просветительскую работу, приобщает к культурному наследию, развивает у пользователей способность воспринимать культуру и искусство. Развивает воображение и творческое начало у детей и молодежи. Организует вечера, встречи, концерты, лекции</w:t>
      </w:r>
      <w:r>
        <w:t xml:space="preserve">, фестивали, конкурсы и иные культурные акции. </w:t>
      </w:r>
    </w:p>
    <w:p w:rsidR="00000000" w:rsidRDefault="00676A75">
      <w:pPr>
        <w:numPr>
          <w:ilvl w:val="0"/>
          <w:numId w:val="1"/>
        </w:numPr>
        <w:tabs>
          <w:tab w:val="num" w:pos="720"/>
        </w:tabs>
        <w:outlineLvl w:val="0"/>
      </w:pPr>
      <w:r>
        <w:t>Библиотека обязана предоставить гражданам наиболее полный в ее условиях набор услуг, но при этом проинформировать о возможностях библиотечной системы, других организаций.</w:t>
      </w:r>
    </w:p>
    <w:p w:rsidR="00000000" w:rsidRDefault="00676A75">
      <w:pPr>
        <w:numPr>
          <w:ilvl w:val="0"/>
          <w:numId w:val="1"/>
        </w:numPr>
        <w:tabs>
          <w:tab w:val="num" w:pos="720"/>
        </w:tabs>
        <w:outlineLvl w:val="0"/>
      </w:pPr>
      <w:r>
        <w:t xml:space="preserve">Престиж, привлекательность и </w:t>
      </w:r>
      <w:r>
        <w:t>востребованность библиотеки, а также ее конкурентоспособность находятся в зависимости от набора и качества ее услуг, комфортности пользования ими. Так же как сама библиотека, ее услуги должны быть доступны и удобны для всех групп и категорий пользователей.</w:t>
      </w:r>
      <w:r>
        <w:br/>
        <w:t>Поэтому целесообразны соответствующие организационные и технологические преобразования в библиотеке на основе анализа изменений в сфере читательских интересов и потребностей.</w:t>
      </w:r>
    </w:p>
    <w:p w:rsidR="00000000" w:rsidRDefault="00676A75">
      <w:pPr>
        <w:numPr>
          <w:ilvl w:val="0"/>
          <w:numId w:val="1"/>
        </w:numPr>
        <w:tabs>
          <w:tab w:val="num" w:pos="720"/>
        </w:tabs>
        <w:outlineLvl w:val="0"/>
      </w:pPr>
      <w:r>
        <w:t>Оценка качества и результативности библиотечных услуг осуществляется самой б</w:t>
      </w:r>
      <w:r>
        <w:t xml:space="preserve">иблиотекой на всех этапах их реализации (планирования, разработки, рекламирования, предложения, востребования). Оценка предоставляемых библиотекой услуг включает следующие их характеристики: </w:t>
      </w:r>
    </w:p>
    <w:p w:rsidR="00000000" w:rsidRDefault="00676A75">
      <w:pPr>
        <w:numPr>
          <w:ilvl w:val="0"/>
          <w:numId w:val="7"/>
        </w:numPr>
        <w:outlineLvl w:val="0"/>
      </w:pPr>
      <w:r>
        <w:t>полезность и соответствие спросу;</w:t>
      </w:r>
    </w:p>
    <w:p w:rsidR="00000000" w:rsidRDefault="00676A75">
      <w:pPr>
        <w:numPr>
          <w:ilvl w:val="0"/>
          <w:numId w:val="7"/>
        </w:numPr>
        <w:outlineLvl w:val="0"/>
      </w:pPr>
      <w:r>
        <w:t>своевременность и операт</w:t>
      </w:r>
      <w:r>
        <w:t>ивность выполнения;</w:t>
      </w:r>
    </w:p>
    <w:p w:rsidR="00000000" w:rsidRDefault="00676A75">
      <w:pPr>
        <w:numPr>
          <w:ilvl w:val="0"/>
          <w:numId w:val="7"/>
        </w:numPr>
        <w:outlineLvl w:val="0"/>
      </w:pPr>
      <w:r>
        <w:t>информативность и содержательность;</w:t>
      </w:r>
    </w:p>
    <w:p w:rsidR="00000000" w:rsidRDefault="00676A75">
      <w:pPr>
        <w:numPr>
          <w:ilvl w:val="0"/>
          <w:numId w:val="7"/>
        </w:numPr>
        <w:outlineLvl w:val="0"/>
      </w:pPr>
      <w:r>
        <w:t xml:space="preserve">современные методы и способы исполнения и предоставления. </w:t>
      </w:r>
    </w:p>
    <w:p w:rsidR="00000000" w:rsidRDefault="00676A75">
      <w:pPr>
        <w:numPr>
          <w:ilvl w:val="0"/>
          <w:numId w:val="1"/>
        </w:numPr>
        <w:tabs>
          <w:tab w:val="num" w:pos="720"/>
        </w:tabs>
        <w:outlineLvl w:val="0"/>
      </w:pPr>
      <w:r>
        <w:t>Публичные библиотеки должны стремиться к предоставлению местным жителям бесплатных услуг. Взимание платы за библиотечные услуги неи</w:t>
      </w:r>
      <w:r>
        <w:t xml:space="preserve">збежно ограничивает доступ граждан к информации, знаниям, культуре, противоречит традициям отечественных общедоступных библиотек, духу Манифеста ЮНЕСКО о публичной библиотеке. </w:t>
      </w:r>
    </w:p>
    <w:p w:rsidR="00000000" w:rsidRDefault="00676A75">
      <w:r>
        <w:br/>
      </w:r>
    </w:p>
    <w:p w:rsidR="00000000" w:rsidRDefault="00676A75">
      <w:r>
        <w:t>3. ДОСТУПНОЕ РАЗМЕЩЕНИЕ ПУБЛИЧНОЙ БИБЛИОТЕКИ</w:t>
      </w:r>
    </w:p>
    <w:p w:rsidR="00000000" w:rsidRDefault="00676A75">
      <w:pPr>
        <w:numPr>
          <w:ilvl w:val="0"/>
          <w:numId w:val="2"/>
        </w:numPr>
        <w:tabs>
          <w:tab w:val="num" w:pos="720"/>
        </w:tabs>
        <w:outlineLvl w:val="0"/>
      </w:pPr>
      <w:r>
        <w:t xml:space="preserve">Наличие публичной библиотеки </w:t>
      </w:r>
      <w:r>
        <w:t>в каждом поселке, городе, районе города, а также в каждом сельском административном округе является обязательным.</w:t>
      </w:r>
      <w:r>
        <w:br/>
        <w:t>Если в населенном пункте проживает 500 человек в возрасте до 15 лет, организуется детский филиал центральной библиотеки (центральной детской б</w:t>
      </w:r>
      <w:r>
        <w:t>иблиотеки).</w:t>
      </w:r>
      <w:r>
        <w:br/>
        <w:t>В городах и районных центрах с числом 20 - 50 тыс. жителей функционируют публичная библиотека с отделением для обслуживания детей. В соответствии с потребностями жителей такая библиотека открывает филиалы в микрорайонах с числом жителей не боле</w:t>
      </w:r>
      <w:r>
        <w:t xml:space="preserve">е 15 тыс., а также библиотечные пункты (в организациях, </w:t>
      </w:r>
      <w:r>
        <w:lastRenderedPageBreak/>
        <w:t xml:space="preserve">на предприятиях). </w:t>
      </w:r>
      <w:r>
        <w:br/>
        <w:t>В городах с числом 50 - 250 тыс. жителей и более имеются универсальная центральная библиотека и центральная библиотека для детей. Обе центральные библиотеки открывают филиалы, равно</w:t>
      </w:r>
      <w:r>
        <w:t>мерно размещенные в микрорайонах с числом жителей не более 15 тыс. Самостоятельная детская библиотека или филиал центральной детской библиотеки в городах открывается при наличии 4-7 тыс. жителей в возрасте до 15 лет.</w:t>
      </w:r>
      <w:r>
        <w:br/>
        <w:t>В городах с числом свыше 500 тыс. жител</w:t>
      </w:r>
      <w:r>
        <w:t>ей сеть публичных библиотек равномерно размещается в пределах административных районов из расчета 22-25 тыс. жителей на библиотеку (филиал).</w:t>
      </w:r>
    </w:p>
    <w:p w:rsidR="00000000" w:rsidRDefault="00676A75">
      <w:pPr>
        <w:numPr>
          <w:ilvl w:val="0"/>
          <w:numId w:val="2"/>
        </w:numPr>
        <w:tabs>
          <w:tab w:val="num" w:pos="720"/>
        </w:tabs>
        <w:outlineLvl w:val="0"/>
      </w:pPr>
      <w:r>
        <w:t>Публичная библиотека размещается с учетом ее максимальной пространственной доступности (по времени не более 15-2</w:t>
      </w:r>
      <w:r>
        <w:t xml:space="preserve">0 мин., за которое местный житель может добраться до библиотеки). Используется любая удобная для жителей форма доступности: в стационарной библиотеке (библиотечном пункте) и с использованием передвижных средств (библиобус) или средств коммуникации. </w:t>
      </w:r>
      <w:r>
        <w:br/>
        <w:t>Желате</w:t>
      </w:r>
      <w:r>
        <w:t>льна такая организация библиотечного обслуживания, при которой можно было бы, получая литературу в одной библиотеке, возвращать ее в любую другую библиотеку, удобную для жителя (например, используя единый читательский билет).</w:t>
      </w:r>
    </w:p>
    <w:p w:rsidR="00000000" w:rsidRDefault="00676A75">
      <w:pPr>
        <w:numPr>
          <w:ilvl w:val="0"/>
          <w:numId w:val="2"/>
        </w:numPr>
        <w:tabs>
          <w:tab w:val="num" w:pos="720"/>
        </w:tabs>
        <w:outlineLvl w:val="0"/>
      </w:pPr>
      <w:r>
        <w:t>Доступность публичной библи</w:t>
      </w:r>
      <w:r>
        <w:t>отеки для всего населения обеспечивается ее удобным местоположением - в центре села, жилого квартала микрорайона, района города или в наиболее часто посещаемых культурных, торговых, деловых местных центрах - на пересечении пешеходных путей, вблизи транспор</w:t>
      </w:r>
      <w:r>
        <w:t>тных сообщений.</w:t>
      </w:r>
    </w:p>
    <w:p w:rsidR="00000000" w:rsidRDefault="00676A75">
      <w:pPr>
        <w:numPr>
          <w:ilvl w:val="0"/>
          <w:numId w:val="2"/>
        </w:numPr>
        <w:tabs>
          <w:tab w:val="num" w:pos="720"/>
        </w:tabs>
        <w:outlineLvl w:val="0"/>
      </w:pPr>
      <w:r>
        <w:t xml:space="preserve">Публичная библиотека может размещаться в специальном, отдельно стоящем здании, или в блок-пристройке к жилому или общественному зданию, а также в специально приспособленном помещении жилого или общественного здания. </w:t>
      </w:r>
      <w:r>
        <w:br/>
        <w:t>В любом случае соблю</w:t>
      </w:r>
      <w:r>
        <w:t>даются архитектурно-планировочные и строительные нормы, соответствующие функциональному назначению библиотечного учреждения. При размещении на 1 этаже жилого многоэтажного здания обеспечивается удобный и свободный подход для публики и подъезд для производс</w:t>
      </w:r>
      <w:r>
        <w:t>твенных целей самой библиотеки. При размещении в одном здании с образовательным учреждением (школой, колледжем) библиотека должна иметь автономный вход-выход для свободного доступа посетителей. При размещении библиотеки в социокультурном комплексе должны п</w:t>
      </w:r>
      <w:r>
        <w:t>редусматриваться специальные библиотечные помещения, обеспечивающие комфортную обстановку для пользователей.</w:t>
      </w:r>
    </w:p>
    <w:p w:rsidR="00000000" w:rsidRDefault="00676A75">
      <w:pPr>
        <w:numPr>
          <w:ilvl w:val="0"/>
          <w:numId w:val="2"/>
        </w:numPr>
        <w:tabs>
          <w:tab w:val="num" w:pos="720"/>
        </w:tabs>
        <w:outlineLvl w:val="0"/>
      </w:pPr>
      <w:r>
        <w:t xml:space="preserve">Созданию привлекательного образа библиотеки, ее обозримости и доступности для местных жителей и приезжих граждан благоприятствует наличие таких </w:t>
      </w:r>
      <w:r>
        <w:t xml:space="preserve">элементов, как: </w:t>
      </w:r>
    </w:p>
    <w:p w:rsidR="00000000" w:rsidRDefault="00676A75">
      <w:pPr>
        <w:numPr>
          <w:ilvl w:val="0"/>
          <w:numId w:val="7"/>
        </w:numPr>
        <w:outlineLvl w:val="0"/>
      </w:pPr>
      <w:r>
        <w:t>свободные подходы к библиотеке, чистота прилегающей территории;</w:t>
      </w:r>
    </w:p>
    <w:p w:rsidR="00000000" w:rsidRDefault="00676A75">
      <w:pPr>
        <w:numPr>
          <w:ilvl w:val="0"/>
          <w:numId w:val="7"/>
        </w:numPr>
        <w:outlineLvl w:val="0"/>
      </w:pPr>
      <w:r>
        <w:t>видимое и легко узнаваемое название библиотеки и грамотная реклама;</w:t>
      </w:r>
    </w:p>
    <w:p w:rsidR="00000000" w:rsidRDefault="00676A75">
      <w:pPr>
        <w:numPr>
          <w:ilvl w:val="0"/>
          <w:numId w:val="7"/>
        </w:numPr>
        <w:outlineLvl w:val="0"/>
      </w:pPr>
      <w:r>
        <w:t>автомобильная стоянка или навес для велосипедов;</w:t>
      </w:r>
    </w:p>
    <w:p w:rsidR="00000000" w:rsidRDefault="00676A75">
      <w:pPr>
        <w:numPr>
          <w:ilvl w:val="0"/>
          <w:numId w:val="7"/>
        </w:numPr>
        <w:outlineLvl w:val="0"/>
      </w:pPr>
      <w:r>
        <w:t>садик, терраса;</w:t>
      </w:r>
    </w:p>
    <w:p w:rsidR="00000000" w:rsidRDefault="00676A75">
      <w:pPr>
        <w:numPr>
          <w:ilvl w:val="0"/>
          <w:numId w:val="7"/>
        </w:numPr>
        <w:outlineLvl w:val="0"/>
      </w:pPr>
      <w:r>
        <w:t>места для детских игр, малы</w:t>
      </w:r>
      <w:r>
        <w:t>е архитектурные формы;</w:t>
      </w:r>
    </w:p>
    <w:p w:rsidR="00000000" w:rsidRDefault="00676A75">
      <w:pPr>
        <w:numPr>
          <w:ilvl w:val="0"/>
          <w:numId w:val="7"/>
        </w:numPr>
        <w:outlineLvl w:val="0"/>
      </w:pPr>
      <w:r>
        <w:lastRenderedPageBreak/>
        <w:t>сопутствующая торговля (книжный киоск, магазин, кафетерий);</w:t>
      </w:r>
    </w:p>
    <w:p w:rsidR="00000000" w:rsidRDefault="00676A75">
      <w:pPr>
        <w:numPr>
          <w:ilvl w:val="0"/>
          <w:numId w:val="7"/>
        </w:numPr>
        <w:outlineLvl w:val="0"/>
      </w:pPr>
      <w:r>
        <w:t xml:space="preserve">система уличных указателей. </w:t>
      </w:r>
    </w:p>
    <w:p w:rsidR="00000000" w:rsidRDefault="00676A75">
      <w:pPr>
        <w:numPr>
          <w:ilvl w:val="0"/>
          <w:numId w:val="2"/>
        </w:numPr>
        <w:tabs>
          <w:tab w:val="num" w:pos="720"/>
        </w:tabs>
        <w:outlineLvl w:val="0"/>
      </w:pPr>
      <w:r>
        <w:t>Любой посетитель библиотеки чувствует себя более свободно и непринужденно, если может обратиться к ее сотруднику по имени-отчеству. Поэ</w:t>
      </w:r>
      <w:r>
        <w:t>тому библиотекарям следует позаботиться о том, чтобы их имена были обозначены для посетителей библиотеки.</w:t>
      </w:r>
    </w:p>
    <w:p w:rsidR="00000000" w:rsidRDefault="00676A75">
      <w:pPr>
        <w:numPr>
          <w:ilvl w:val="0"/>
          <w:numId w:val="2"/>
        </w:numPr>
        <w:tabs>
          <w:tab w:val="num" w:pos="720"/>
        </w:tabs>
        <w:outlineLvl w:val="0"/>
      </w:pPr>
      <w:r>
        <w:t>Ежедневный режим работы (в том числе, перерывы, выходные, санитарные дни) публичной библиотеки устанавливается с учетом потребностей местных жителе</w:t>
      </w:r>
      <w:r>
        <w:t>й и интенсивности ее посещения.</w:t>
      </w:r>
      <w:r>
        <w:br/>
        <w:t xml:space="preserve">Время работы библиотеки, расположенной в непосредственной близости к месту жительства граждан, может колебаться от 41 (по условиям организации труда в РФ) до 60 часов в неделю (по рекомендациям международных стандартов). Но </w:t>
      </w:r>
      <w:r>
        <w:t>оно не должно полностью совпадать с часами рабочего дня основной части населения.</w:t>
      </w:r>
      <w:r>
        <w:br/>
        <w:t xml:space="preserve">Время работы библиотечных пунктов (и передвижных форм обслуживания) может ограничиваться в зависимости от местных условий. </w:t>
      </w:r>
    </w:p>
    <w:p w:rsidR="00000000" w:rsidRDefault="00676A75">
      <w:r>
        <w:br/>
      </w:r>
    </w:p>
    <w:p w:rsidR="00000000" w:rsidRDefault="00676A75">
      <w:r>
        <w:t xml:space="preserve">4. РЕСУРСЫ ПУБЛИЧНОЙ БИБЛИОТЕКИ </w:t>
      </w:r>
    </w:p>
    <w:p w:rsidR="00000000" w:rsidRDefault="00676A75">
      <w:pPr>
        <w:numPr>
          <w:ilvl w:val="0"/>
          <w:numId w:val="3"/>
        </w:numPr>
        <w:tabs>
          <w:tab w:val="num" w:pos="720"/>
        </w:tabs>
        <w:outlineLvl w:val="0"/>
      </w:pPr>
      <w:r>
        <w:t>Публичная би</w:t>
      </w:r>
      <w:r>
        <w:t>блиотека обеспечивает доступ к широкому диапазону документов в самых разных форматах (книги, периодика, аудио-видеодокументы, электронные документы, CD-ROMы, базы данных, в том числе, базы данных Интернет, озвученные книги, издания шрифтом Брайля, др.), пр</w:t>
      </w:r>
      <w:r>
        <w:t xml:space="preserve">едставленных в достаточном количестве. </w:t>
      </w:r>
      <w:r>
        <w:br/>
        <w:t>Центральная библиотека имеет право на получение местного обязательного экземпляра, на основе которого формирует наиболее полный фонд документов на своей территории.</w:t>
      </w:r>
    </w:p>
    <w:p w:rsidR="00000000" w:rsidRDefault="00676A75">
      <w:pPr>
        <w:numPr>
          <w:ilvl w:val="0"/>
          <w:numId w:val="3"/>
        </w:numPr>
        <w:tabs>
          <w:tab w:val="num" w:pos="720"/>
        </w:tabs>
        <w:outlineLvl w:val="0"/>
      </w:pPr>
      <w:r>
        <w:t>Документный фонд публичной библиотеки обязан отв</w:t>
      </w:r>
      <w:r>
        <w:t xml:space="preserve">ечать сложившемуся в обществе многообразию мнений, точек зрения, исключать материалы, не отвечающие критериям качества отбора, а также связанные с пропагандой вражды, насилия, жестокости, порнографии. </w:t>
      </w:r>
    </w:p>
    <w:p w:rsidR="00000000" w:rsidRDefault="00676A75">
      <w:pPr>
        <w:numPr>
          <w:ilvl w:val="0"/>
          <w:numId w:val="3"/>
        </w:numPr>
        <w:tabs>
          <w:tab w:val="num" w:pos="720"/>
        </w:tabs>
        <w:outlineLvl w:val="0"/>
      </w:pPr>
      <w:r>
        <w:t xml:space="preserve">Политика формирования фонда ориентирует библиотеку </w:t>
      </w:r>
      <w:r>
        <w:t xml:space="preserve">на стратегию доступа ко всей имеющейся информации, а не только к ее собственным ресурсам. Каждая библиотека становится участницей распределенного библиотечного фонда и получает к нему свободный доступ. </w:t>
      </w:r>
      <w:r>
        <w:br/>
        <w:t>В этой связи основными характеристиками фонда публичн</w:t>
      </w:r>
      <w:r>
        <w:t xml:space="preserve">ой библиотеки являются: </w:t>
      </w:r>
    </w:p>
    <w:p w:rsidR="00000000" w:rsidRDefault="00676A75">
      <w:pPr>
        <w:numPr>
          <w:ilvl w:val="0"/>
          <w:numId w:val="7"/>
        </w:numPr>
        <w:outlineLvl w:val="0"/>
      </w:pPr>
      <w:r>
        <w:t>Разумный объем.</w:t>
      </w:r>
    </w:p>
    <w:p w:rsidR="00000000" w:rsidRDefault="00676A75">
      <w:pPr>
        <w:numPr>
          <w:ilvl w:val="0"/>
          <w:numId w:val="7"/>
        </w:numPr>
        <w:outlineLvl w:val="0"/>
      </w:pPr>
      <w:r>
        <w:t>Информативность: соответствие потребностям граждан.</w:t>
      </w:r>
    </w:p>
    <w:p w:rsidR="00000000" w:rsidRDefault="00676A75">
      <w:pPr>
        <w:numPr>
          <w:ilvl w:val="0"/>
          <w:numId w:val="7"/>
        </w:numPr>
        <w:outlineLvl w:val="0"/>
      </w:pPr>
      <w:r>
        <w:t xml:space="preserve">Постоянная обновляемость. </w:t>
      </w:r>
    </w:p>
    <w:p w:rsidR="00000000" w:rsidRDefault="00676A75">
      <w:pPr>
        <w:numPr>
          <w:ilvl w:val="0"/>
          <w:numId w:val="3"/>
        </w:numPr>
        <w:tabs>
          <w:tab w:val="num" w:pos="720"/>
        </w:tabs>
        <w:outlineLvl w:val="0"/>
      </w:pPr>
      <w:r>
        <w:t xml:space="preserve">Объем фонда публичной библиотеки в России ориентируется в настоящее время на среднюю книгообеспеченность одного жителя: 4,9 </w:t>
      </w:r>
      <w:r>
        <w:t>томов, в том числе в городе - 5-7 томов; на селе - 7-9 томов.</w:t>
      </w:r>
      <w:r>
        <w:br/>
      </w:r>
      <w:r>
        <w:lastRenderedPageBreak/>
        <w:t>Там, где имеются значительные социокультурные различия или иные особые обстоятельства, средний показатель может корректироваться (увеличиваться или сокращаться), так как величина фонда зависит п</w:t>
      </w:r>
      <w:r>
        <w:t>рактически от реальных потребностей местных жителей, места и роли конкретной библиотеки, близости других библиотек, доступа к внешним ресурсам, финансовых возможностей, др.</w:t>
      </w:r>
      <w:r>
        <w:br/>
        <w:t>Центральная библиотека для обслуживания жителей всей территории (город, район), а в</w:t>
      </w:r>
      <w:r>
        <w:t xml:space="preserve"> каких-то случаях и соседних территорий, должна располагать увеличенным объемом фонда: дополнительно из расчета от 0,5 до 2 томов на одного жителя.</w:t>
      </w:r>
    </w:p>
    <w:p w:rsidR="00000000" w:rsidRDefault="00676A75">
      <w:pPr>
        <w:numPr>
          <w:ilvl w:val="0"/>
          <w:numId w:val="3"/>
        </w:numPr>
        <w:tabs>
          <w:tab w:val="num" w:pos="720"/>
        </w:tabs>
        <w:outlineLvl w:val="0"/>
      </w:pPr>
      <w:r>
        <w:t>В универсальном фонде публичной библиотеки, если в микрорайоне обслуживания нет специализированной детско</w:t>
      </w:r>
      <w:r>
        <w:t>й библиотеки, литература для жителей в возрасте до 15 лет должна составлять от 30% до 50% фонда библиотеки и включать документы на различных носителях, а также обучающие и развивающие программы, игры и т.п.</w:t>
      </w:r>
    </w:p>
    <w:p w:rsidR="00000000" w:rsidRDefault="00676A75">
      <w:pPr>
        <w:numPr>
          <w:ilvl w:val="0"/>
          <w:numId w:val="3"/>
        </w:numPr>
        <w:tabs>
          <w:tab w:val="num" w:pos="720"/>
        </w:tabs>
        <w:outlineLvl w:val="0"/>
      </w:pPr>
      <w:r>
        <w:t>Величину собраний для этнических групп пользов</w:t>
      </w:r>
      <w:r>
        <w:t xml:space="preserve">ателей целесообразно определять с учетом международных принципов (например: при численности 500 жителей - 100 томов; при численности до 2000 жителей - из расчета 1 том на 10 человек). </w:t>
      </w:r>
      <w:r>
        <w:br/>
        <w:t xml:space="preserve">Ежегодные поступления соответствуют пропорции: 1 том на 50 человек для </w:t>
      </w:r>
      <w:r>
        <w:t>районов, где проживает более 2000 и 1 том на 25 человек для районов, где проживает до 2000 представителей национальных меньшинств.</w:t>
      </w:r>
    </w:p>
    <w:p w:rsidR="00000000" w:rsidRDefault="00676A75">
      <w:pPr>
        <w:numPr>
          <w:ilvl w:val="0"/>
          <w:numId w:val="3"/>
        </w:numPr>
        <w:tabs>
          <w:tab w:val="num" w:pos="720"/>
        </w:tabs>
        <w:outlineLvl w:val="0"/>
      </w:pPr>
      <w:r>
        <w:t>Публичная библиотека любой территории должна иметь возможность получать местные газеты и журналы, в том числе не менее 1 э</w:t>
      </w:r>
      <w:r>
        <w:t>кземпляра региональной периодики (газеты, журналы); не менее 2 общегосударственных ежедневных полноформатных газет; не менее 1 общегосударственной воскресной полноформатной газеты.</w:t>
      </w:r>
      <w:r>
        <w:br/>
        <w:t>Объем фонда периодических изданий определяется из расчета 10 изданий на 100</w:t>
      </w:r>
      <w:r>
        <w:t>0 жителей; базовая обеспеченность публичной библиотеки периодикой - не менее 150 названий.</w:t>
      </w:r>
      <w:r>
        <w:br/>
        <w:t>В условиях финансовых ограничений на комплектование книг наличие в фонде периодических изданий приобретает особое значение.</w:t>
      </w:r>
    </w:p>
    <w:p w:rsidR="00000000" w:rsidRDefault="00676A75">
      <w:pPr>
        <w:numPr>
          <w:ilvl w:val="0"/>
          <w:numId w:val="3"/>
        </w:numPr>
        <w:tabs>
          <w:tab w:val="num" w:pos="720"/>
        </w:tabs>
        <w:outlineLvl w:val="0"/>
      </w:pPr>
      <w:r>
        <w:t>Показатели для фонда звукозаписей (реч</w:t>
      </w:r>
      <w:r>
        <w:t>евых и музыкальных) и видеозаписей, в том числе снабженных субтитрами для людей с ослабленным слухом, должны быть не менее 10 единиц на 1000 жителей. Ежегодное пополнение - не менее 20 звукозаписей и 4 видеозаписей из расчета на 1000 жителей.</w:t>
      </w:r>
    </w:p>
    <w:p w:rsidR="00000000" w:rsidRDefault="00676A75">
      <w:pPr>
        <w:numPr>
          <w:ilvl w:val="0"/>
          <w:numId w:val="3"/>
        </w:numPr>
        <w:tabs>
          <w:tab w:val="num" w:pos="720"/>
        </w:tabs>
        <w:outlineLvl w:val="0"/>
      </w:pPr>
      <w:r>
        <w:t xml:space="preserve">Публичная </w:t>
      </w:r>
      <w:r>
        <w:t>библиотека стремится обеспечить достаточную полноту фонда справочных и библиографических изданий (не менее 10% к общему фонду).</w:t>
      </w:r>
      <w:r>
        <w:br/>
        <w:t>Должны быть представлены универсальные и отраслевые энциклопедии, толковые и языковые словари, краеведческие и туристические спр</w:t>
      </w:r>
      <w:r>
        <w:t>авочники, атласы, маршрутные карты, адресные книги, пособия, программы в помощь обучению, образованию и развитию, информационные издания для обеспечения разных сфер жизнедеятельности региона и данной местности, информационные бюллетени новых поступлений, д</w:t>
      </w:r>
      <w:r>
        <w:t>р.</w:t>
      </w:r>
      <w:r>
        <w:br/>
        <w:t xml:space="preserve">Необходимо предусмотреть особую потребность детей в справочных материалах. </w:t>
      </w:r>
      <w:r>
        <w:br/>
        <w:t>Фонд справочных и библиографических изданий должен быть доступен любому пользователю в любое время, поэтому преимущественно должен использоваться в стенах библиотеки.</w:t>
      </w:r>
    </w:p>
    <w:p w:rsidR="00000000" w:rsidRDefault="00676A75">
      <w:pPr>
        <w:numPr>
          <w:ilvl w:val="0"/>
          <w:numId w:val="3"/>
        </w:numPr>
        <w:tabs>
          <w:tab w:val="num" w:pos="720"/>
        </w:tabs>
        <w:outlineLvl w:val="0"/>
      </w:pPr>
      <w:r>
        <w:lastRenderedPageBreak/>
        <w:t>Публич</w:t>
      </w:r>
      <w:r>
        <w:t>ная библиотека отражает местную историю и сохраняет культурные традиции в контексте истории и культуры всей страны. В этой связи ценность ее фонда возрастает от наличия в нем краеведческих изданий, местных документов, документов на языках этнических групп,</w:t>
      </w:r>
      <w:r>
        <w:t xml:space="preserve"> других уникальных коллекций.</w:t>
      </w:r>
    </w:p>
    <w:p w:rsidR="00000000" w:rsidRDefault="00676A75">
      <w:pPr>
        <w:numPr>
          <w:ilvl w:val="0"/>
          <w:numId w:val="3"/>
        </w:numPr>
        <w:tabs>
          <w:tab w:val="num" w:pos="720"/>
        </w:tabs>
        <w:outlineLvl w:val="0"/>
      </w:pPr>
      <w:r>
        <w:t xml:space="preserve">Для сохранения значимости фонда публичной библиотеки необходимо его постоянное обновление. В составе фонда должно содержаться до 50% наименований новых изданий на различных носителях. </w:t>
      </w:r>
      <w:r>
        <w:br/>
        <w:t>Обновление фонда любой библиотеки обе</w:t>
      </w:r>
      <w:r>
        <w:t>спечивается посредством каналов межбиблиотечной связи (ВСО, МБА, электронная доставка документов).</w:t>
      </w:r>
    </w:p>
    <w:p w:rsidR="00000000" w:rsidRDefault="00676A75">
      <w:pPr>
        <w:numPr>
          <w:ilvl w:val="0"/>
          <w:numId w:val="3"/>
        </w:numPr>
        <w:tabs>
          <w:tab w:val="num" w:pos="720"/>
        </w:tabs>
        <w:outlineLvl w:val="0"/>
      </w:pPr>
      <w:r>
        <w:t>Библиотека является источником библиографических данных о собственном фонде и о внешних библиотечных ресурсах. В этой связи в справочно-библиографическом</w:t>
      </w:r>
      <w:r>
        <w:t xml:space="preserve"> аппарате публичной библиотеки находит адекватное отражение не только фонд самой библиотеки, но и местонахождение документов или информации в других библиотеках и организациях.</w:t>
      </w:r>
      <w:r>
        <w:br/>
        <w:t>Информация о всей поступающей в библиотеку литературе, о содержании и объеме по</w:t>
      </w:r>
      <w:r>
        <w:t xml:space="preserve">ступлений, источниках приобретения в обязательном порядке доводится до сведения местных жителей. </w:t>
      </w:r>
      <w:r>
        <w:br/>
        <w:t>Доступ к документам, которые отсутствуют в фонде библиотеки, но могут быть получены посредством каналов межбиблиотечной связи, осуществляется по предварительн</w:t>
      </w:r>
      <w:r>
        <w:t>ому заказу.</w:t>
      </w:r>
    </w:p>
    <w:p w:rsidR="00000000" w:rsidRDefault="00676A75">
      <w:pPr>
        <w:numPr>
          <w:ilvl w:val="0"/>
          <w:numId w:val="3"/>
        </w:numPr>
        <w:tabs>
          <w:tab w:val="num" w:pos="720"/>
        </w:tabs>
        <w:outlineLvl w:val="0"/>
      </w:pPr>
      <w:r>
        <w:t>Сроки хранения отдельных частей фонда библиотеки зависят от существующих потребностей и востребованности со стороны пользователей, а также от состояния документов, степени их устарелости или износа. Документы, изъятые по той или иной причин</w:t>
      </w:r>
      <w:r>
        <w:t xml:space="preserve">е из состава фонда, но еще пригодные к использованию, необходимо предложить другим библиотекам. </w:t>
      </w:r>
      <w:r>
        <w:br/>
        <w:t>Документы, имеющие непреходящее значение для данной местности, должны оставаться в составе фонда библиотеки. Единственный экземпляр таких документов может хран</w:t>
      </w:r>
      <w:r>
        <w:t>иться в традиционном виде (если имеются для этого условия) или быть преобразован в иной вид носителя (например, в электронную форму).</w:t>
      </w:r>
    </w:p>
    <w:p w:rsidR="00000000" w:rsidRDefault="00676A75">
      <w:pPr>
        <w:numPr>
          <w:ilvl w:val="0"/>
          <w:numId w:val="3"/>
        </w:numPr>
        <w:tabs>
          <w:tab w:val="num" w:pos="720"/>
        </w:tabs>
        <w:outlineLvl w:val="0"/>
      </w:pPr>
      <w:r>
        <w:t>Библиотека обязана обеспечить сохранность фонда и нормальное физическое состояние документов в соответствии с установл</w:t>
      </w:r>
      <w:r>
        <w:t>енными нормами размещения, освещения, состояния воздуха, температурного режима, пожарной сигнализации и др. Для обеспечения сохранности в процессе использования библиотечного фонда применяются превентивные средства защиты (копирование документов, перевод д</w:t>
      </w:r>
      <w:r>
        <w:t xml:space="preserve">окументов на новые носители и т. д.). </w:t>
      </w:r>
    </w:p>
    <w:p w:rsidR="00000000" w:rsidRDefault="00676A75">
      <w:r>
        <w:br/>
      </w:r>
    </w:p>
    <w:p w:rsidR="00000000" w:rsidRDefault="00676A75">
      <w:r>
        <w:t xml:space="preserve">5. ПОМЕЩЕНИЯ БИБЛИОТЕКИ. ОРГАНИЗАЦИЯ БИБЛИОТЕЧНОГО ПРОСТРАНСТВА. </w:t>
      </w:r>
    </w:p>
    <w:p w:rsidR="00000000" w:rsidRDefault="00676A75">
      <w:pPr>
        <w:numPr>
          <w:ilvl w:val="0"/>
          <w:numId w:val="4"/>
        </w:numPr>
        <w:tabs>
          <w:tab w:val="num" w:pos="720"/>
        </w:tabs>
        <w:outlineLvl w:val="0"/>
      </w:pPr>
      <w:r>
        <w:t>Помещения библиотеки предназначаются для размещения и передвижения пользователей, библиотечных ресурсов, персонала. Количество необходимых помещен</w:t>
      </w:r>
      <w:r>
        <w:t>ий, размеры площадей обусловлены их функциональным назначением в библиотеке и масштабами ее деятельности.</w:t>
      </w:r>
    </w:p>
    <w:p w:rsidR="00000000" w:rsidRDefault="00676A75">
      <w:pPr>
        <w:numPr>
          <w:ilvl w:val="0"/>
          <w:numId w:val="4"/>
        </w:numPr>
        <w:tabs>
          <w:tab w:val="num" w:pos="720"/>
        </w:tabs>
        <w:outlineLvl w:val="0"/>
      </w:pPr>
      <w:r>
        <w:lastRenderedPageBreak/>
        <w:t xml:space="preserve">Размеры площадей определяются в соответствии с установленными нормативами. Так, например: </w:t>
      </w:r>
    </w:p>
    <w:p w:rsidR="00000000" w:rsidRDefault="00676A75">
      <w:pPr>
        <w:numPr>
          <w:ilvl w:val="0"/>
          <w:numId w:val="7"/>
        </w:numPr>
        <w:outlineLvl w:val="0"/>
      </w:pPr>
      <w:r>
        <w:t>площади для размещения абонемента с открытым доступом</w:t>
      </w:r>
      <w:r>
        <w:t xml:space="preserve"> к фонду и кафедрами выдачи - не менее 100 кв. м (при соответствующей вместимости полок); с закрытым доступом к фонду - 5,5 кв. м на 1000 томов; с ограниченным доступом к фонду - 7 кв. м на 1000 томов;</w:t>
      </w:r>
    </w:p>
    <w:p w:rsidR="00000000" w:rsidRDefault="00676A75">
      <w:pPr>
        <w:numPr>
          <w:ilvl w:val="0"/>
          <w:numId w:val="7"/>
        </w:numPr>
        <w:outlineLvl w:val="0"/>
      </w:pPr>
      <w:r>
        <w:t>площади для размещения читальных залов с открытым д</w:t>
      </w:r>
      <w:r>
        <w:t xml:space="preserve">оступом к фонду - из расчета 10 кв. м на 1000 томов; </w:t>
      </w:r>
    </w:p>
    <w:p w:rsidR="00000000" w:rsidRDefault="00676A75">
      <w:pPr>
        <w:numPr>
          <w:ilvl w:val="0"/>
          <w:numId w:val="7"/>
        </w:numPr>
        <w:outlineLvl w:val="0"/>
      </w:pPr>
      <w:r>
        <w:t>число посадочных мест в библиотеке определяется из расчета 2,5 кв. м на 1 место (или 1,5 кв. м на 1000 жителей);</w:t>
      </w:r>
    </w:p>
    <w:p w:rsidR="00000000" w:rsidRDefault="00676A75">
      <w:pPr>
        <w:numPr>
          <w:ilvl w:val="0"/>
          <w:numId w:val="7"/>
        </w:numPr>
        <w:outlineLvl w:val="0"/>
      </w:pPr>
      <w:r>
        <w:t xml:space="preserve">около 10 % посадочных мест для читателей должны находиться в зоне “легкого” чтения </w:t>
      </w:r>
      <w:r>
        <w:t>или в зоне отдыха;</w:t>
      </w:r>
    </w:p>
    <w:p w:rsidR="00000000" w:rsidRDefault="00676A75">
      <w:pPr>
        <w:numPr>
          <w:ilvl w:val="0"/>
          <w:numId w:val="7"/>
        </w:numPr>
        <w:outlineLvl w:val="0"/>
      </w:pPr>
      <w:r>
        <w:t>число посадочных мест для просмотра периодики определяется из расчета 3 кв. м на 1 место (или 1 место на каждые 2000-3000 жителей);</w:t>
      </w:r>
    </w:p>
    <w:p w:rsidR="00000000" w:rsidRDefault="00676A75">
      <w:pPr>
        <w:numPr>
          <w:ilvl w:val="0"/>
          <w:numId w:val="7"/>
        </w:numPr>
        <w:outlineLvl w:val="0"/>
      </w:pPr>
      <w:r>
        <w:t>площади для индивидуального использования аудио-видеодокументов должны быть увеличены на 2,5 кв. м;</w:t>
      </w:r>
    </w:p>
    <w:p w:rsidR="00000000" w:rsidRDefault="00676A75">
      <w:pPr>
        <w:numPr>
          <w:ilvl w:val="0"/>
          <w:numId w:val="7"/>
        </w:numPr>
        <w:outlineLvl w:val="0"/>
      </w:pPr>
      <w:r>
        <w:t>площади для пользователей в зоне справочной службы (места “быстрой справки”) может составлять 10 кв. м на 1000 томов, в крупных библиотеках 2,5 кв. м на 1 человека;</w:t>
      </w:r>
    </w:p>
    <w:p w:rsidR="00000000" w:rsidRDefault="00676A75">
      <w:pPr>
        <w:numPr>
          <w:ilvl w:val="0"/>
          <w:numId w:val="7"/>
        </w:numPr>
        <w:outlineLvl w:val="0"/>
      </w:pPr>
      <w:r>
        <w:t>для размещения выставок, площадь одного из основных подразделений библиотеки (наприм</w:t>
      </w:r>
      <w:r>
        <w:t>ер, абонемент или читальный зал) требует увеличения до 10 %;</w:t>
      </w:r>
    </w:p>
    <w:p w:rsidR="00000000" w:rsidRDefault="00676A75">
      <w:pPr>
        <w:numPr>
          <w:ilvl w:val="0"/>
          <w:numId w:val="7"/>
        </w:numPr>
        <w:outlineLvl w:val="0"/>
      </w:pPr>
      <w:r>
        <w:t xml:space="preserve">для проведения культурно-массовых мероприятий необходимо иметь отдельное помещение. </w:t>
      </w:r>
    </w:p>
    <w:p w:rsidR="00000000" w:rsidRDefault="00676A75">
      <w:pPr>
        <w:numPr>
          <w:ilvl w:val="0"/>
          <w:numId w:val="4"/>
        </w:numPr>
        <w:tabs>
          <w:tab w:val="num" w:pos="720"/>
        </w:tabs>
        <w:outlineLvl w:val="0"/>
      </w:pPr>
      <w:r>
        <w:t>Размеры помещений, предназначенных для обслуживания детей, включают показатели размещения служб выдачи м</w:t>
      </w:r>
      <w:r>
        <w:t>атериалов, индивидуальной работы (просмотра, прослушивания), коллективных форм. Для детских мероприятий целесообразно выделить отдельное помещение размером - из расчета 1,5 кв. м на 1 место. Помещение, предназначенное для творческой деятельности детей, мож</w:t>
      </w:r>
      <w:r>
        <w:t>ет вмещать одновременно от 30 до 100 детей и требует увеличения площади до 3 кв. м на 1 место.</w:t>
      </w:r>
    </w:p>
    <w:p w:rsidR="00000000" w:rsidRDefault="00676A75">
      <w:pPr>
        <w:numPr>
          <w:ilvl w:val="0"/>
          <w:numId w:val="4"/>
        </w:numPr>
        <w:tabs>
          <w:tab w:val="num" w:pos="720"/>
        </w:tabs>
        <w:outlineLvl w:val="0"/>
      </w:pPr>
      <w:r>
        <w:t>Помещения библиотеки, обслуживающей инвалидов, как правило, требуют увеличения для обеспечения свободного передвижения и доступа в библиотеку, к фонду, к пунк</w:t>
      </w:r>
      <w:r>
        <w:t>там обслуживания. Библиотека должна быть приспособлена и оборудована соответствующим образом: иметь пандусы при входе-выходе, при уровневых переходах, специальные держатели, ограждения, лифты, специальные кресла для работы в библиотеке и т.д.</w:t>
      </w:r>
    </w:p>
    <w:p w:rsidR="00000000" w:rsidRDefault="00676A75">
      <w:pPr>
        <w:numPr>
          <w:ilvl w:val="0"/>
          <w:numId w:val="4"/>
        </w:numPr>
        <w:tabs>
          <w:tab w:val="num" w:pos="720"/>
        </w:tabs>
        <w:outlineLvl w:val="0"/>
      </w:pPr>
      <w:r>
        <w:t>Количество</w:t>
      </w:r>
      <w:r>
        <w:t xml:space="preserve"> служебных помещений зависит от числа штатных сотрудников и выполняемых ими функций, но не менее 20 % площади читательской зоны. Служебные помещения должны иметь удобную функциональную связь как между собой, так и с подразделениями обслуживания читателей.</w:t>
      </w:r>
      <w:r>
        <w:br/>
      </w:r>
      <w:r>
        <w:lastRenderedPageBreak/>
        <w:t xml:space="preserve">Площади основных производственных участков определяются в соответствии с их назначением и с установленными нормативами. Например: </w:t>
      </w:r>
    </w:p>
    <w:p w:rsidR="00000000" w:rsidRDefault="00676A75">
      <w:pPr>
        <w:numPr>
          <w:ilvl w:val="0"/>
          <w:numId w:val="7"/>
        </w:numPr>
        <w:outlineLvl w:val="0"/>
      </w:pPr>
      <w:r>
        <w:t>площадь 1 рабочего места для персонала, занятого в процессах комплектования и обработки фондов - 9-12 кв. м;</w:t>
      </w:r>
    </w:p>
    <w:p w:rsidR="00000000" w:rsidRDefault="00676A75">
      <w:pPr>
        <w:numPr>
          <w:ilvl w:val="0"/>
          <w:numId w:val="7"/>
        </w:numPr>
        <w:outlineLvl w:val="0"/>
      </w:pPr>
      <w:r>
        <w:t>для персон</w:t>
      </w:r>
      <w:r>
        <w:t>ала научно-методической службы - 9 кв. м;</w:t>
      </w:r>
    </w:p>
    <w:p w:rsidR="00000000" w:rsidRDefault="00676A75">
      <w:pPr>
        <w:numPr>
          <w:ilvl w:val="0"/>
          <w:numId w:val="7"/>
        </w:numPr>
        <w:outlineLvl w:val="0"/>
      </w:pPr>
      <w:r>
        <w:t xml:space="preserve">для административного персонала - 5-6 кв. м; для директора (заместителя директора) - от 15 до 40 кв. м. </w:t>
      </w:r>
    </w:p>
    <w:p w:rsidR="00000000" w:rsidRDefault="00676A75">
      <w:pPr>
        <w:numPr>
          <w:ilvl w:val="0"/>
          <w:numId w:val="4"/>
        </w:numPr>
        <w:tabs>
          <w:tab w:val="num" w:pos="720"/>
        </w:tabs>
        <w:outlineLvl w:val="0"/>
      </w:pPr>
      <w:r>
        <w:t>Планировка и размещение подразделений и служб должны обеспечивать удобство пользования библиотекой и ра</w:t>
      </w:r>
      <w:r>
        <w:t xml:space="preserve">боты в ней. </w:t>
      </w:r>
      <w:r>
        <w:br/>
        <w:t>Небольшие библиотеки стремятся размещать подразделения с разным функциональным назначением с помощью съемных, сборно-разборных, раздвижных перегородок (застекленных, прозрачных) или используя для этих целей предметы мебели.</w:t>
      </w:r>
    </w:p>
    <w:p w:rsidR="00000000" w:rsidRDefault="00676A75">
      <w:pPr>
        <w:numPr>
          <w:ilvl w:val="0"/>
          <w:numId w:val="4"/>
        </w:numPr>
        <w:tabs>
          <w:tab w:val="num" w:pos="720"/>
        </w:tabs>
        <w:outlineLvl w:val="0"/>
      </w:pPr>
      <w:r>
        <w:t xml:space="preserve">Для организации </w:t>
      </w:r>
      <w:r>
        <w:t>обслуживания пользователей библиотека использует принцип гибкой планировки помещений, позволяющей варьировать соотношение помещений и площадей с учетом изменения потребностей и библиотечной технологии. Комфортное пребывание в библиотеке, пользование ее усл</w:t>
      </w:r>
      <w:r>
        <w:t xml:space="preserve">угами достигается и с помощью таких компонентов, как: </w:t>
      </w:r>
    </w:p>
    <w:p w:rsidR="00000000" w:rsidRDefault="00676A75">
      <w:pPr>
        <w:numPr>
          <w:ilvl w:val="0"/>
          <w:numId w:val="7"/>
        </w:numPr>
        <w:outlineLvl w:val="0"/>
      </w:pPr>
      <w:r>
        <w:t xml:space="preserve">свободная ориентация пользователей в соответствии с их целями: оперативного удовлетворения запроса и быстрого получения необходимой услуги; углубленной работы над темой или с документами; участия в </w:t>
      </w:r>
      <w:r>
        <w:t>мероприятиях, др.;</w:t>
      </w:r>
    </w:p>
    <w:p w:rsidR="00000000" w:rsidRDefault="00676A75">
      <w:pPr>
        <w:numPr>
          <w:ilvl w:val="0"/>
          <w:numId w:val="7"/>
        </w:numPr>
        <w:outlineLvl w:val="0"/>
      </w:pPr>
      <w:r>
        <w:t>доступность различных видов и типов документов (книги, периодика, электронные документы, изо- аудио- видеоматериалы, фильмы, др.), средств информации и телекоммуникации;</w:t>
      </w:r>
    </w:p>
    <w:p w:rsidR="00000000" w:rsidRDefault="00676A75">
      <w:pPr>
        <w:numPr>
          <w:ilvl w:val="0"/>
          <w:numId w:val="7"/>
        </w:numPr>
        <w:outlineLvl w:val="0"/>
      </w:pPr>
      <w:r>
        <w:t>наличие оборудования, мебели, технических средств, отвечающих</w:t>
      </w:r>
      <w:r>
        <w:t xml:space="preserve"> соображениям функциональности, простоты и удобства в эксплуатации;</w:t>
      </w:r>
    </w:p>
    <w:p w:rsidR="00000000" w:rsidRDefault="00676A75">
      <w:pPr>
        <w:numPr>
          <w:ilvl w:val="0"/>
          <w:numId w:val="7"/>
        </w:numPr>
        <w:outlineLvl w:val="0"/>
      </w:pPr>
      <w:r>
        <w:t>современный дизайн, комфортность общения и отдыха;</w:t>
      </w:r>
    </w:p>
    <w:p w:rsidR="00000000" w:rsidRDefault="00676A75">
      <w:pPr>
        <w:numPr>
          <w:ilvl w:val="0"/>
          <w:numId w:val="7"/>
        </w:numPr>
        <w:outlineLvl w:val="0"/>
      </w:pPr>
      <w:r>
        <w:t xml:space="preserve">профессиональная этика персонала, соблюдение прав пользователей. </w:t>
      </w:r>
    </w:p>
    <w:p w:rsidR="00000000" w:rsidRDefault="00676A75">
      <w:pPr>
        <w:numPr>
          <w:ilvl w:val="0"/>
          <w:numId w:val="4"/>
        </w:numPr>
        <w:tabs>
          <w:tab w:val="num" w:pos="720"/>
        </w:tabs>
        <w:outlineLvl w:val="0"/>
      </w:pPr>
      <w:r>
        <w:t>Всеобщим стандартом обслуживания в публичной библиотеке являет</w:t>
      </w:r>
      <w:r>
        <w:t>ся максимально доступный фонд документов. Библиотека использует различные элементы его раскрытия и оформления: расположение стеллажей; тематические полки; выставочные композиции; показ “крупным планом”; приемы цитирования и аннотирования; сопровождение биб</w:t>
      </w:r>
      <w:r>
        <w:t>лиографическими изданиями, буклетами; ссылки-отсылки; цветовые приемы, др.</w:t>
      </w:r>
      <w:r>
        <w:br/>
        <w:t xml:space="preserve">Ценные или редкие издания, которыми гордится и которые особенно бережет библиотека, могут быть представлены для всеобщего обозрения в застекленных шкафах, стеллажах, на специальных </w:t>
      </w:r>
      <w:r>
        <w:t>выставках.</w:t>
      </w:r>
      <w:r>
        <w:br/>
        <w:t>В закрытых помещениях целесообразно размещать лишь те документы, которые пользуются крайне редким спросом, а также дублетные или устаревшие.</w:t>
      </w:r>
    </w:p>
    <w:p w:rsidR="00000000" w:rsidRDefault="00676A75">
      <w:pPr>
        <w:numPr>
          <w:ilvl w:val="0"/>
          <w:numId w:val="4"/>
        </w:numPr>
        <w:tabs>
          <w:tab w:val="num" w:pos="720"/>
        </w:tabs>
        <w:outlineLvl w:val="0"/>
      </w:pPr>
      <w:r>
        <w:t>Современные публичные библиотеки являются важным элементом информационных систем, значительно увеличи</w:t>
      </w:r>
      <w:r>
        <w:t xml:space="preserve">вающих возможности каждой </w:t>
      </w:r>
      <w:r>
        <w:lastRenderedPageBreak/>
        <w:t>библиотеки. С этой целью модернизируются все основные библиотечные процессы: комплектование и обработка, справочно-библиографический аппарат, обслуживание читателей, управление библиотекой (библиотечной системой).</w:t>
      </w:r>
    </w:p>
    <w:p w:rsidR="00000000" w:rsidRDefault="00676A75">
      <w:pPr>
        <w:numPr>
          <w:ilvl w:val="0"/>
          <w:numId w:val="4"/>
        </w:numPr>
        <w:tabs>
          <w:tab w:val="num" w:pos="720"/>
        </w:tabs>
        <w:outlineLvl w:val="0"/>
      </w:pPr>
      <w:r>
        <w:t>Рабочие мест</w:t>
      </w:r>
      <w:r>
        <w:t xml:space="preserve">а для производственных целей и для обслуживания пользователей должны быть размещены в приспособленных помещениях, специально оборудованы, обеспечены защитными средствами эксплуатации. </w:t>
      </w:r>
    </w:p>
    <w:p w:rsidR="00000000" w:rsidRDefault="00676A75"/>
    <w:p w:rsidR="00000000" w:rsidRDefault="00676A75">
      <w:r>
        <w:t xml:space="preserve">6. ПЕРСОНАЛ ПУБЛИЧНОЙ БИБЛИОТЕКИ </w:t>
      </w:r>
    </w:p>
    <w:p w:rsidR="00000000" w:rsidRDefault="00676A75">
      <w:pPr>
        <w:numPr>
          <w:ilvl w:val="0"/>
          <w:numId w:val="5"/>
        </w:numPr>
        <w:tabs>
          <w:tab w:val="num" w:pos="720"/>
        </w:tabs>
        <w:outlineLvl w:val="0"/>
      </w:pPr>
      <w:r>
        <w:t>Все сотрудники библиотеки обязаны</w:t>
      </w:r>
      <w:r>
        <w:t xml:space="preserve"> ясно представлять цели и задачи, проблемы и перспективы развития своей организации. Каждый сотрудник должен иметь возможность участвовать в разработке стратегии своей библиотеки, выступать с инициативными предложениями по улучшению библиотечного обслужива</w:t>
      </w:r>
      <w:r>
        <w:t>ния. Все должны быть знакомы со своими служебными обязанностями и правами.</w:t>
      </w:r>
      <w:r>
        <w:br/>
        <w:t xml:space="preserve">В профессиональной деятельности сотрудники руководствуются Кодексом профессиональной этики российского библиотекаря. </w:t>
      </w:r>
    </w:p>
    <w:p w:rsidR="00000000" w:rsidRDefault="00676A75">
      <w:pPr>
        <w:numPr>
          <w:ilvl w:val="0"/>
          <w:numId w:val="5"/>
        </w:numPr>
        <w:tabs>
          <w:tab w:val="num" w:pos="720"/>
        </w:tabs>
        <w:outlineLvl w:val="0"/>
      </w:pPr>
      <w:r>
        <w:t>Сотрудник публичной библиотеки должен обладать профессиональ</w:t>
      </w:r>
      <w:r>
        <w:t>ными знаниями, умениями и навыками, повышать свой профессиональный уровень, развивать способность к творческой и созидательной деятельности.</w:t>
      </w:r>
    </w:p>
    <w:p w:rsidR="00000000" w:rsidRDefault="00676A75">
      <w:pPr>
        <w:numPr>
          <w:ilvl w:val="0"/>
          <w:numId w:val="5"/>
        </w:numPr>
        <w:tabs>
          <w:tab w:val="num" w:pos="720"/>
        </w:tabs>
        <w:outlineLvl w:val="0"/>
      </w:pPr>
      <w:r>
        <w:t>Администрация библиотеки и ее учредитель должны обеспечить достаточное число сотрудников. Существуют различные в</w:t>
      </w:r>
      <w:r>
        <w:t xml:space="preserve">арианты определения численности штатных работников библиотеки. </w:t>
      </w:r>
      <w:r>
        <w:br/>
        <w:t xml:space="preserve">Вариант 1. Нормативная потребность в штатных работниках, исходя из количества населения: </w:t>
      </w:r>
    </w:p>
    <w:p w:rsidR="00000000" w:rsidRDefault="00676A75">
      <w:pPr>
        <w:numPr>
          <w:ilvl w:val="0"/>
          <w:numId w:val="7"/>
        </w:numPr>
        <w:outlineLvl w:val="0"/>
      </w:pPr>
      <w:r>
        <w:t>в городах с числом жителей до 50 000 : из расчета 1 работник на 2000 жителей;</w:t>
      </w:r>
    </w:p>
    <w:p w:rsidR="00000000" w:rsidRDefault="00676A75">
      <w:pPr>
        <w:numPr>
          <w:ilvl w:val="0"/>
          <w:numId w:val="7"/>
        </w:numPr>
        <w:outlineLvl w:val="0"/>
      </w:pPr>
      <w:r>
        <w:t>в городах с числом</w:t>
      </w:r>
      <w:r>
        <w:t xml:space="preserve"> жителей от 50 000 и более: из расчета 1 работник на 2500 жителей;</w:t>
      </w:r>
    </w:p>
    <w:p w:rsidR="00000000" w:rsidRDefault="00676A75">
      <w:pPr>
        <w:numPr>
          <w:ilvl w:val="0"/>
          <w:numId w:val="7"/>
        </w:numPr>
        <w:outlineLvl w:val="0"/>
      </w:pPr>
      <w:r>
        <w:t>а также - 1 работник на 1500 жителей в возрасте до 15 лет.</w:t>
      </w:r>
    </w:p>
    <w:p w:rsidR="00000000" w:rsidRDefault="00676A75">
      <w:pPr>
        <w:numPr>
          <w:ilvl w:val="0"/>
          <w:numId w:val="7"/>
        </w:numPr>
        <w:outlineLvl w:val="0"/>
      </w:pPr>
      <w:r>
        <w:t>в сельской местности: из расчета 1 работник на 500 - 1000 жителей;</w:t>
      </w:r>
    </w:p>
    <w:p w:rsidR="00000000" w:rsidRDefault="00676A75">
      <w:pPr>
        <w:numPr>
          <w:ilvl w:val="0"/>
          <w:numId w:val="7"/>
        </w:numPr>
        <w:outlineLvl w:val="0"/>
      </w:pPr>
      <w:r>
        <w:t>а также - 1 работник на 500 жителей в возрасте до 15 л</w:t>
      </w:r>
      <w:r>
        <w:t xml:space="preserve">ет. </w:t>
      </w:r>
    </w:p>
    <w:p w:rsidR="00000000" w:rsidRDefault="00676A75">
      <w:pPr>
        <w:ind w:left="720"/>
        <w:outlineLvl w:val="0"/>
      </w:pPr>
      <w:r>
        <w:t xml:space="preserve">Вариант 2. Нормативная потребность в штатных работниках, исходя из необходимости обеспечения основных библиотечных процессов, в том числе: </w:t>
      </w:r>
    </w:p>
    <w:p w:rsidR="00000000" w:rsidRDefault="00676A75">
      <w:pPr>
        <w:numPr>
          <w:ilvl w:val="0"/>
          <w:numId w:val="7"/>
        </w:numPr>
        <w:outlineLvl w:val="0"/>
      </w:pPr>
      <w:r>
        <w:t>комплектование и обработка документов - из расчета 0,7-1 человек на 1000 томов;</w:t>
      </w:r>
    </w:p>
    <w:p w:rsidR="00000000" w:rsidRDefault="00676A75">
      <w:pPr>
        <w:numPr>
          <w:ilvl w:val="0"/>
          <w:numId w:val="7"/>
        </w:numPr>
        <w:outlineLvl w:val="0"/>
      </w:pPr>
      <w:r>
        <w:t>организация фонда - из ра</w:t>
      </w:r>
      <w:r>
        <w:t>счета 1-1,2 человек на 100 тыс.томов;</w:t>
      </w:r>
    </w:p>
    <w:p w:rsidR="00000000" w:rsidRDefault="00676A75">
      <w:pPr>
        <w:numPr>
          <w:ilvl w:val="0"/>
          <w:numId w:val="7"/>
        </w:numPr>
        <w:outlineLvl w:val="0"/>
      </w:pPr>
      <w:r>
        <w:t>обслуживание пользователей - из расчета 3-3,5 человек на 1000 жителей;</w:t>
      </w:r>
    </w:p>
    <w:p w:rsidR="00000000" w:rsidRDefault="00676A75">
      <w:pPr>
        <w:numPr>
          <w:ilvl w:val="0"/>
          <w:numId w:val="7"/>
        </w:numPr>
        <w:outlineLvl w:val="0"/>
      </w:pPr>
      <w:r>
        <w:t xml:space="preserve">информационная, библиографическая деятельность - из расчета 1-1,5 человек на 1000 жителей. </w:t>
      </w:r>
    </w:p>
    <w:p w:rsidR="00000000" w:rsidRDefault="00676A75">
      <w:pPr>
        <w:ind w:left="720"/>
        <w:outlineLvl w:val="0"/>
      </w:pPr>
      <w:r>
        <w:lastRenderedPageBreak/>
        <w:t>Вариант 3. Нормативная потребность в штатных рабо</w:t>
      </w:r>
      <w:r>
        <w:t>тниках, исходя из основных показателей деятельности конкретной библиотеки (число читателей, диапазон услуг, количество структурных подразделений, филиалов и нестационарных форм обслуживания, интенсивность посещений, др.), на основе конкретных расчетов.</w:t>
      </w:r>
    </w:p>
    <w:p w:rsidR="00000000" w:rsidRDefault="00676A75">
      <w:pPr>
        <w:numPr>
          <w:ilvl w:val="0"/>
          <w:numId w:val="5"/>
        </w:numPr>
        <w:tabs>
          <w:tab w:val="num" w:pos="720"/>
        </w:tabs>
        <w:outlineLvl w:val="0"/>
      </w:pPr>
      <w:r>
        <w:t xml:space="preserve">Администрация библиотеки обязана заботиться о наличии в штате библиотеки специалистов, обладающих специальными знаниями, необходимыми для выполнения различных функциональных обязанностей, в том числе: </w:t>
      </w:r>
    </w:p>
    <w:p w:rsidR="00000000" w:rsidRDefault="00676A75">
      <w:pPr>
        <w:numPr>
          <w:ilvl w:val="0"/>
          <w:numId w:val="7"/>
        </w:numPr>
        <w:outlineLvl w:val="0"/>
      </w:pPr>
      <w:r>
        <w:t xml:space="preserve">для обслуживания особых групп пользователей (дети, </w:t>
      </w:r>
      <w:r>
        <w:t>молодежь, этнические группы, инвалиды, пожилые люди с ограниченными возможностями передвижения и т.д.);</w:t>
      </w:r>
    </w:p>
    <w:p w:rsidR="00000000" w:rsidRDefault="00676A75">
      <w:pPr>
        <w:numPr>
          <w:ilvl w:val="0"/>
          <w:numId w:val="7"/>
        </w:numPr>
        <w:outlineLvl w:val="0"/>
      </w:pPr>
      <w:r>
        <w:t>для работы с определенными видами документов (электронные документы, нотная литература, литература по искусству, на иностранных языках, др.);</w:t>
      </w:r>
    </w:p>
    <w:p w:rsidR="00000000" w:rsidRDefault="00676A75">
      <w:pPr>
        <w:numPr>
          <w:ilvl w:val="0"/>
          <w:numId w:val="7"/>
        </w:numPr>
        <w:outlineLvl w:val="0"/>
      </w:pPr>
      <w:r>
        <w:t xml:space="preserve">для </w:t>
      </w:r>
      <w:r>
        <w:t>работы по определенному направлению (местные исследования, местная информация, обучение взрослого населения, распространение грамотности, деловая информация, музейное дело, др.);</w:t>
      </w:r>
    </w:p>
    <w:p w:rsidR="00000000" w:rsidRDefault="00676A75">
      <w:pPr>
        <w:numPr>
          <w:ilvl w:val="0"/>
          <w:numId w:val="7"/>
        </w:numPr>
        <w:outlineLvl w:val="0"/>
      </w:pPr>
      <w:r>
        <w:t>для внедрения и использования информационных технологий, создания информац</w:t>
      </w:r>
      <w:r>
        <w:t xml:space="preserve">ионных продуктов и услуг. </w:t>
      </w:r>
    </w:p>
    <w:p w:rsidR="00000000" w:rsidRDefault="00676A75">
      <w:pPr>
        <w:numPr>
          <w:ilvl w:val="0"/>
          <w:numId w:val="5"/>
        </w:numPr>
        <w:tabs>
          <w:tab w:val="num" w:pos="720"/>
        </w:tabs>
        <w:outlineLvl w:val="0"/>
      </w:pPr>
      <w:r>
        <w:t>Администрация библиотеки и ее учредитель обеспечивают реализацию программы непрерывного образования всего персонала, ориентируясь на разнообразные формы обучения (организационно-деятельные игры, курсы, семинары, практикумы, ст</w:t>
      </w:r>
      <w:r>
        <w:t>ажировки, телеконференции, др.). Важен и полезен обмен профессиональными знаниями с библиотекарями внутри региона, внутри страны, с зарубежными коллегами.</w:t>
      </w:r>
      <w:r>
        <w:br/>
        <w:t>Каждый работник библиотеки должен хотя бы раз в 5 лет обновить знания по установленной программе. Кра</w:t>
      </w:r>
      <w:r>
        <w:t xml:space="preserve">йне необходимо систематическое обучение работников информационным технологиям. </w:t>
      </w:r>
      <w:r>
        <w:br/>
        <w:t>Сумма, предназначенная для целей обучения персонала библиотеки, должна быть не менее 0,5 % от статей бюджета, выделяемых на персонал, и включать все расходы на обучение персона</w:t>
      </w:r>
      <w:r>
        <w:t>ла, исключая зарплату.</w:t>
      </w:r>
    </w:p>
    <w:p w:rsidR="00000000" w:rsidRDefault="00676A75">
      <w:pPr>
        <w:numPr>
          <w:ilvl w:val="0"/>
          <w:numId w:val="5"/>
        </w:numPr>
        <w:tabs>
          <w:tab w:val="num" w:pos="720"/>
        </w:tabs>
        <w:outlineLvl w:val="0"/>
      </w:pPr>
      <w:r>
        <w:t>Администрация библиотеки и ее учредитель обеспечивают социальную и профессиональную защиту работников публичной библиотеки.</w:t>
      </w:r>
      <w:r>
        <w:br/>
        <w:t>Администрация обязана уважать и соблюдать профессиональные интересы работников, создавать условия для их р</w:t>
      </w:r>
      <w:r>
        <w:t>еализации и самореализации, заботиться о возможностях служебного роста.</w:t>
      </w:r>
    </w:p>
    <w:p w:rsidR="00000000" w:rsidRDefault="00676A75">
      <w:pPr>
        <w:numPr>
          <w:ilvl w:val="0"/>
          <w:numId w:val="5"/>
        </w:numPr>
        <w:tabs>
          <w:tab w:val="num" w:pos="720"/>
        </w:tabs>
        <w:outlineLvl w:val="0"/>
      </w:pPr>
      <w:r>
        <w:t>Администрация библиотеки и ее учредитель обязаны заботиться о создании удовлетворительных условий труда для работников. Рабочие места должны быть оснащены и оборудованы соответствую</w:t>
      </w:r>
      <w:r>
        <w:t xml:space="preserve">щим образом. Уровень оплаты труда должен соответствовать уровеню выполняемой работы. В библиотеке должна применяться система стимулирования работников. </w:t>
      </w:r>
    </w:p>
    <w:p w:rsidR="00000000" w:rsidRDefault="00676A75">
      <w:r>
        <w:br/>
      </w:r>
    </w:p>
    <w:p w:rsidR="00000000" w:rsidRDefault="00676A75">
      <w:r>
        <w:t xml:space="preserve">7. СВЯЗИ ПУБЛИЧНОЙ БИБЛИОТЕКИ С ОБЩЕСТВЕННОСТЬЮ </w:t>
      </w:r>
    </w:p>
    <w:p w:rsidR="00000000" w:rsidRDefault="00676A75">
      <w:pPr>
        <w:numPr>
          <w:ilvl w:val="0"/>
          <w:numId w:val="6"/>
        </w:numPr>
        <w:tabs>
          <w:tab w:val="num" w:pos="720"/>
        </w:tabs>
        <w:outlineLvl w:val="0"/>
      </w:pPr>
      <w:r>
        <w:lastRenderedPageBreak/>
        <w:t>Опора на местных жителей, привлечение их внимания</w:t>
      </w:r>
      <w:r>
        <w:t xml:space="preserve"> к проблемам библиотеки является обязанностью публичной библиотеки.</w:t>
      </w:r>
      <w:r>
        <w:br/>
        <w:t>Местные жители способны обеспечить поддержку библиотеки в решении многих возникающих у нее проблем: при отсутствии средств на комплектование, при переводе в худшее по условиям или неудобно</w:t>
      </w:r>
      <w:r>
        <w:t>е по расположению помещение, при закрытии (ликвидации) библиотеки и др. Но они поддерживают такую библиотеку, которая отражает их интересы и удовлетворяет их запросы.</w:t>
      </w:r>
    </w:p>
    <w:p w:rsidR="00000000" w:rsidRDefault="00676A75">
      <w:pPr>
        <w:numPr>
          <w:ilvl w:val="0"/>
          <w:numId w:val="6"/>
        </w:numPr>
        <w:tabs>
          <w:tab w:val="num" w:pos="720"/>
        </w:tabs>
        <w:outlineLvl w:val="0"/>
      </w:pPr>
      <w:r>
        <w:t>Значительную поддержку библиотека может найти у волонтеров из числа местного населения</w:t>
      </w:r>
      <w:r>
        <w:t>, используя добровольный труд на благо библиотеки и библиотечного обслуживания, а также создав общество друзей библиотеки или попечительский совет.</w:t>
      </w:r>
    </w:p>
    <w:p w:rsidR="00000000" w:rsidRDefault="00676A75">
      <w:pPr>
        <w:numPr>
          <w:ilvl w:val="0"/>
          <w:numId w:val="6"/>
        </w:numPr>
        <w:tabs>
          <w:tab w:val="num" w:pos="720"/>
        </w:tabs>
        <w:outlineLvl w:val="0"/>
      </w:pPr>
      <w:r>
        <w:t>Библиотека формирует свой положительный образ, привлекает на свою сторону общественное мнение, демонстрир</w:t>
      </w:r>
      <w:r>
        <w:t xml:space="preserve">ует свою специфику и свои преимущества. Для этого библиотека и ее сотрудники: </w:t>
      </w:r>
    </w:p>
    <w:p w:rsidR="00000000" w:rsidRDefault="00676A75">
      <w:pPr>
        <w:numPr>
          <w:ilvl w:val="0"/>
          <w:numId w:val="7"/>
        </w:numPr>
        <w:outlineLvl w:val="0"/>
      </w:pPr>
      <w:r>
        <w:t>оповещают широкую общественность о целях и задачах своей деятельности;</w:t>
      </w:r>
    </w:p>
    <w:p w:rsidR="00000000" w:rsidRDefault="00676A75">
      <w:pPr>
        <w:numPr>
          <w:ilvl w:val="0"/>
          <w:numId w:val="7"/>
        </w:numPr>
        <w:outlineLvl w:val="0"/>
      </w:pPr>
      <w:r>
        <w:t>открыто информируют население о режиме работы библиотеки, о ее услугах;</w:t>
      </w:r>
    </w:p>
    <w:p w:rsidR="00000000" w:rsidRDefault="00676A75">
      <w:pPr>
        <w:numPr>
          <w:ilvl w:val="0"/>
          <w:numId w:val="7"/>
        </w:numPr>
        <w:outlineLvl w:val="0"/>
      </w:pPr>
      <w:r>
        <w:t>рекламируют ценность свои</w:t>
      </w:r>
      <w:r>
        <w:t>х ресурсов, услуг и возможностей;</w:t>
      </w:r>
    </w:p>
    <w:p w:rsidR="00000000" w:rsidRDefault="00676A75">
      <w:pPr>
        <w:numPr>
          <w:ilvl w:val="0"/>
          <w:numId w:val="7"/>
        </w:numPr>
        <w:outlineLvl w:val="0"/>
      </w:pPr>
      <w:r>
        <w:t>своевременно оповещают о всех существенных изменениях в своей деятельности;</w:t>
      </w:r>
    </w:p>
    <w:p w:rsidR="00000000" w:rsidRDefault="00676A75">
      <w:pPr>
        <w:numPr>
          <w:ilvl w:val="0"/>
          <w:numId w:val="7"/>
        </w:numPr>
        <w:outlineLvl w:val="0"/>
      </w:pPr>
      <w:r>
        <w:t>сообщают о кризисных ситуациях, их причинах и о действиях по устранению;</w:t>
      </w:r>
    </w:p>
    <w:p w:rsidR="00000000" w:rsidRDefault="00676A75">
      <w:pPr>
        <w:numPr>
          <w:ilvl w:val="0"/>
          <w:numId w:val="7"/>
        </w:numPr>
        <w:outlineLvl w:val="0"/>
      </w:pPr>
      <w:r>
        <w:t>участвуют в социальных, культурных, образовательных проектах, сп</w:t>
      </w:r>
      <w:r>
        <w:t>особствующих приобщению различных групп населения к общечеловеческим ценностям и к активной деятельности;</w:t>
      </w:r>
    </w:p>
    <w:p w:rsidR="00000000" w:rsidRDefault="00676A75">
      <w:pPr>
        <w:numPr>
          <w:ilvl w:val="0"/>
          <w:numId w:val="7"/>
        </w:numPr>
        <w:outlineLvl w:val="0"/>
      </w:pPr>
      <w:r>
        <w:t xml:space="preserve">учреждают премии и призы для организаций и граждан, поддерживающих библиотеку. </w:t>
      </w:r>
    </w:p>
    <w:p w:rsidR="00000000" w:rsidRDefault="00676A75">
      <w:pPr>
        <w:numPr>
          <w:ilvl w:val="0"/>
          <w:numId w:val="6"/>
        </w:numPr>
        <w:tabs>
          <w:tab w:val="num" w:pos="720"/>
        </w:tabs>
        <w:outlineLvl w:val="0"/>
      </w:pPr>
      <w:r>
        <w:t>Библиотека участвует в мониторингах мнений, взглядов, предпочтен</w:t>
      </w:r>
      <w:r>
        <w:t xml:space="preserve">ий, ожиданий местных жителей, постоянно анализирует качество предоставляемых ею услуг, их соответствие потребностям пользователей. </w:t>
      </w:r>
      <w:r>
        <w:br/>
        <w:t>Систематически библиотека выявляет и учитывает претензии в свой адрес, предложения и замечания читателей, информирует их о р</w:t>
      </w:r>
      <w:r>
        <w:t xml:space="preserve">езультатах работы с неудовлетворенными запросами, объясняет причины отказов. </w:t>
      </w:r>
    </w:p>
    <w:p w:rsidR="00000000" w:rsidRDefault="00676A75">
      <w:pPr>
        <w:numPr>
          <w:ilvl w:val="0"/>
          <w:numId w:val="6"/>
        </w:numPr>
        <w:tabs>
          <w:tab w:val="num" w:pos="720"/>
        </w:tabs>
        <w:outlineLvl w:val="0"/>
      </w:pPr>
      <w:r>
        <w:t>Библиотека отчитывается перед местными жителями о своей работе, особо подчеркивая участие конкретных людей в том или ином содействии библиотеке. Библиотека издает ежегодный от</w:t>
      </w:r>
      <w:r>
        <w:t xml:space="preserve">чет о своей деятельности, распространяемый среди местного населения и местной администрации. </w:t>
      </w:r>
    </w:p>
    <w:p w:rsidR="00000000" w:rsidRDefault="00676A75"/>
    <w:p w:rsidR="00676A75" w:rsidRDefault="00676A75">
      <w:pPr>
        <w:spacing w:before="0" w:after="0"/>
        <w:rPr>
          <w:sz w:val="20"/>
          <w:szCs w:val="20"/>
        </w:rPr>
      </w:pPr>
    </w:p>
    <w:sectPr w:rsidR="00676A75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name w:val="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B0"/>
    <w:rsid w:val="00676A75"/>
    <w:rsid w:val="0086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5639</Words>
  <Characters>32143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СТАНДАРТ ДЕЯТЕЛЬНОСТИ</vt:lpstr>
    </vt:vector>
  </TitlesOfParts>
  <Company>cl</Company>
  <LinksUpToDate>false</LinksUpToDate>
  <CharactersWithSpaces>37707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СТАНДАРТ ДЕЯТЕЛЬНОСТИ</dc:title>
  <dc:creator>u</dc:creator>
  <cp:lastModifiedBy>Пользователь Windows</cp:lastModifiedBy>
  <cp:revision>2</cp:revision>
  <dcterms:created xsi:type="dcterms:W3CDTF">2016-12-23T03:25:00Z</dcterms:created>
  <dcterms:modified xsi:type="dcterms:W3CDTF">2016-12-23T03:25:00Z</dcterms:modified>
</cp:coreProperties>
</file>